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82251D"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 xml:space="preserve">луг по организации </w:t>
      </w:r>
      <w:r w:rsidR="0082251D">
        <w:rPr>
          <w:rFonts w:ascii="Times New Roman" w:hAnsi="Times New Roman"/>
          <w:sz w:val="24"/>
          <w:szCs w:val="24"/>
        </w:rPr>
        <w:t xml:space="preserve">участия субъектов малого и среднего предпринимательства Республики Адыгея в международном </w:t>
      </w:r>
      <w:proofErr w:type="spellStart"/>
      <w:r w:rsidR="0082251D">
        <w:rPr>
          <w:rFonts w:ascii="Times New Roman" w:hAnsi="Times New Roman"/>
          <w:sz w:val="24"/>
          <w:szCs w:val="24"/>
        </w:rPr>
        <w:t>выставочно</w:t>
      </w:r>
      <w:proofErr w:type="spellEnd"/>
      <w:r w:rsidR="0082251D">
        <w:rPr>
          <w:rFonts w:ascii="Times New Roman" w:hAnsi="Times New Roman"/>
          <w:sz w:val="24"/>
          <w:szCs w:val="24"/>
        </w:rPr>
        <w:t xml:space="preserve">-ярмарочном мероприятии </w:t>
      </w:r>
      <w:r w:rsidR="0082251D">
        <w:rPr>
          <w:rFonts w:ascii="Times New Roman" w:hAnsi="Times New Roman"/>
          <w:sz w:val="24"/>
          <w:szCs w:val="24"/>
          <w:lang w:val="en-US"/>
        </w:rPr>
        <w:t>International</w:t>
      </w:r>
      <w:r w:rsidR="0082251D" w:rsidRPr="0082251D">
        <w:rPr>
          <w:rFonts w:ascii="Times New Roman" w:hAnsi="Times New Roman"/>
          <w:sz w:val="24"/>
          <w:szCs w:val="24"/>
        </w:rPr>
        <w:t xml:space="preserve"> </w:t>
      </w:r>
      <w:r w:rsidR="0082251D">
        <w:rPr>
          <w:rFonts w:ascii="Times New Roman" w:hAnsi="Times New Roman"/>
          <w:sz w:val="24"/>
          <w:szCs w:val="24"/>
          <w:lang w:val="en-US"/>
        </w:rPr>
        <w:t>Private</w:t>
      </w:r>
      <w:r w:rsidR="0082251D" w:rsidRPr="0082251D">
        <w:rPr>
          <w:rFonts w:ascii="Times New Roman" w:hAnsi="Times New Roman"/>
          <w:sz w:val="24"/>
          <w:szCs w:val="24"/>
        </w:rPr>
        <w:t xml:space="preserve"> </w:t>
      </w:r>
      <w:r w:rsidR="0082251D">
        <w:rPr>
          <w:rFonts w:ascii="Times New Roman" w:hAnsi="Times New Roman"/>
          <w:sz w:val="24"/>
          <w:szCs w:val="24"/>
          <w:lang w:val="en-US"/>
        </w:rPr>
        <w:t>Label</w:t>
      </w:r>
      <w:r w:rsidR="0082251D" w:rsidRPr="0082251D">
        <w:rPr>
          <w:rFonts w:ascii="Times New Roman" w:hAnsi="Times New Roman"/>
          <w:sz w:val="24"/>
          <w:szCs w:val="24"/>
        </w:rPr>
        <w:t xml:space="preserve"> </w:t>
      </w:r>
      <w:r w:rsidR="0082251D">
        <w:rPr>
          <w:rFonts w:ascii="Times New Roman" w:hAnsi="Times New Roman"/>
          <w:sz w:val="24"/>
          <w:szCs w:val="24"/>
          <w:lang w:val="en-US"/>
        </w:rPr>
        <w:t>Show</w:t>
      </w:r>
      <w:r w:rsidR="0082251D" w:rsidRPr="0082251D">
        <w:rPr>
          <w:rFonts w:ascii="Times New Roman" w:hAnsi="Times New Roman"/>
          <w:sz w:val="24"/>
          <w:szCs w:val="24"/>
        </w:rPr>
        <w:t xml:space="preserve"> 2020 (</w:t>
      </w:r>
      <w:r w:rsidR="0082251D">
        <w:rPr>
          <w:rFonts w:ascii="Times New Roman" w:hAnsi="Times New Roman"/>
          <w:sz w:val="24"/>
          <w:szCs w:val="24"/>
          <w:lang w:val="en-US"/>
        </w:rPr>
        <w:t>IPLS</w:t>
      </w:r>
      <w:r w:rsidR="0082251D" w:rsidRPr="0082251D">
        <w:rPr>
          <w:rFonts w:ascii="Times New Roman" w:hAnsi="Times New Roman"/>
          <w:sz w:val="24"/>
          <w:szCs w:val="24"/>
        </w:rPr>
        <w:t xml:space="preserve"> 2020) </w:t>
      </w:r>
      <w:r w:rsidR="0082251D">
        <w:rPr>
          <w:rFonts w:ascii="Times New Roman" w:hAnsi="Times New Roman"/>
          <w:sz w:val="24"/>
          <w:szCs w:val="24"/>
        </w:rPr>
        <w:t>в г.</w:t>
      </w:r>
      <w:r w:rsidR="00602D43">
        <w:rPr>
          <w:rFonts w:ascii="Times New Roman" w:hAnsi="Times New Roman"/>
          <w:sz w:val="24"/>
          <w:szCs w:val="24"/>
        </w:rPr>
        <w:t> </w:t>
      </w:r>
      <w:r w:rsidR="00913CA3">
        <w:rPr>
          <w:rFonts w:ascii="Times New Roman" w:hAnsi="Times New Roman"/>
          <w:sz w:val="24"/>
          <w:szCs w:val="24"/>
        </w:rPr>
        <w:t>Красногорск</w:t>
      </w:r>
      <w:r w:rsidR="0082251D">
        <w:rPr>
          <w:rFonts w:ascii="Times New Roman" w:hAnsi="Times New Roman"/>
          <w:sz w:val="24"/>
          <w:szCs w:val="24"/>
        </w:rPr>
        <w:t>е</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Pr="004563F4" w:rsidRDefault="005A34D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color w:val="000000"/>
          <w:sz w:val="24"/>
          <w:szCs w:val="24"/>
        </w:rPr>
        <w:t>№</w:t>
      </w:r>
      <w:r w:rsidR="00095B5D">
        <w:rPr>
          <w:rFonts w:ascii="Times New Roman" w:hAnsi="Times New Roman"/>
          <w:color w:val="000000"/>
          <w:sz w:val="24"/>
          <w:szCs w:val="24"/>
        </w:rPr>
        <w:t>2707</w:t>
      </w:r>
      <w:r w:rsidR="00787F82" w:rsidRPr="004563F4">
        <w:rPr>
          <w:rFonts w:ascii="Times New Roman" w:hAnsi="Times New Roman"/>
          <w:color w:val="000000"/>
          <w:sz w:val="24"/>
          <w:szCs w:val="24"/>
        </w:rPr>
        <w:t>/20</w:t>
      </w:r>
      <w:r w:rsidR="00602D43">
        <w:rPr>
          <w:rFonts w:ascii="Times New Roman" w:hAnsi="Times New Roman"/>
          <w:color w:val="000000"/>
          <w:sz w:val="24"/>
          <w:szCs w:val="24"/>
        </w:rPr>
        <w:t>20</w:t>
      </w:r>
      <w:r w:rsidR="004563F4" w:rsidRPr="004563F4">
        <w:rPr>
          <w:rFonts w:ascii="Times New Roman" w:hAnsi="Times New Roman"/>
          <w:color w:val="000000"/>
          <w:sz w:val="24"/>
          <w:szCs w:val="24"/>
        </w:rPr>
        <w:t>-</w:t>
      </w:r>
      <w:r w:rsidR="00602D43">
        <w:rPr>
          <w:rFonts w:ascii="Times New Roman" w:hAnsi="Times New Roman"/>
          <w:color w:val="000000"/>
          <w:sz w:val="24"/>
          <w:szCs w:val="24"/>
        </w:rPr>
        <w:t>1</w:t>
      </w:r>
      <w:r w:rsidRPr="004563F4">
        <w:rPr>
          <w:rFonts w:ascii="Times New Roman" w:hAnsi="Times New Roman"/>
          <w:color w:val="000000"/>
          <w:sz w:val="24"/>
          <w:szCs w:val="24"/>
        </w:rPr>
        <w:t xml:space="preserve"> «</w:t>
      </w:r>
      <w:r w:rsidR="00095B5D">
        <w:rPr>
          <w:rFonts w:ascii="Times New Roman" w:hAnsi="Times New Roman"/>
          <w:color w:val="000000"/>
          <w:sz w:val="24"/>
          <w:szCs w:val="24"/>
        </w:rPr>
        <w:t>27</w:t>
      </w:r>
      <w:r w:rsidRPr="004563F4">
        <w:rPr>
          <w:rFonts w:ascii="Times New Roman" w:hAnsi="Times New Roman"/>
          <w:color w:val="000000"/>
          <w:sz w:val="24"/>
          <w:szCs w:val="24"/>
        </w:rPr>
        <w:t>» </w:t>
      </w:r>
      <w:r w:rsidR="00095B5D">
        <w:rPr>
          <w:rFonts w:ascii="Times New Roman" w:hAnsi="Times New Roman"/>
          <w:color w:val="000000"/>
          <w:sz w:val="24"/>
          <w:szCs w:val="24"/>
        </w:rPr>
        <w:t>июля</w:t>
      </w:r>
      <w:r w:rsidRPr="004563F4">
        <w:rPr>
          <w:rFonts w:ascii="Times New Roman" w:hAnsi="Times New Roman"/>
          <w:color w:val="000000"/>
          <w:sz w:val="24"/>
          <w:szCs w:val="24"/>
        </w:rPr>
        <w:t> 20</w:t>
      </w:r>
      <w:r w:rsidR="00602D43">
        <w:rPr>
          <w:rFonts w:ascii="Times New Roman" w:hAnsi="Times New Roman"/>
          <w:color w:val="000000"/>
          <w:sz w:val="24"/>
          <w:szCs w:val="24"/>
        </w:rPr>
        <w:t>20</w:t>
      </w:r>
      <w:r w:rsidRPr="004563F4">
        <w:rPr>
          <w:rFonts w:ascii="Times New Roman" w:hAnsi="Times New Roman"/>
          <w:color w:val="000000"/>
          <w:sz w:val="24"/>
          <w:szCs w:val="24"/>
        </w:rPr>
        <w:t> года</w:t>
      </w:r>
      <w:r w:rsidRPr="004563F4">
        <w:rPr>
          <w:rFonts w:ascii="Times New Roman" w:hAnsi="Times New Roman"/>
          <w:color w:val="000000"/>
          <w:sz w:val="24"/>
          <w:szCs w:val="24"/>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235C2" w:rsidRPr="004563F4" w:rsidTr="009B4812">
        <w:tc>
          <w:tcPr>
            <w:tcW w:w="2694"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w:t>
            </w:r>
            <w:r w:rsidR="0082251D">
              <w:rPr>
                <w:rFonts w:ascii="Times New Roman" w:hAnsi="Times New Roman" w:cs="Roboto"/>
                <w:sz w:val="24"/>
                <w:szCs w:val="24"/>
              </w:rPr>
              <w:t>—</w:t>
            </w:r>
            <w:r w:rsidR="00EF08E2" w:rsidRPr="004563F4">
              <w:rPr>
                <w:rFonts w:ascii="Times New Roman" w:hAnsi="Times New Roman" w:cs="Roboto"/>
                <w:sz w:val="24"/>
                <w:szCs w:val="24"/>
              </w:rPr>
              <w:t xml:space="preserve"> АНО «ЦПП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087" w:type="dxa"/>
            <w:shd w:val="clear" w:color="auto" w:fill="auto"/>
          </w:tcPr>
          <w:p w:rsidR="00A2522D" w:rsidRPr="004563F4" w:rsidRDefault="0082251D" w:rsidP="0082251D">
            <w:pPr>
              <w:widowControl w:val="0"/>
              <w:shd w:val="clear" w:color="auto" w:fill="FFFFFF"/>
              <w:tabs>
                <w:tab w:val="left" w:pos="709"/>
              </w:tabs>
              <w:autoSpaceDE w:val="0"/>
              <w:autoSpaceDN w:val="0"/>
              <w:spacing w:after="0" w:line="240" w:lineRule="auto"/>
              <w:contextualSpacing/>
              <w:jc w:val="both"/>
              <w:rPr>
                <w:rFonts w:ascii="Times New Roman" w:hAnsi="Times New Roman"/>
                <w:bCs/>
                <w:sz w:val="24"/>
                <w:szCs w:val="24"/>
              </w:rPr>
            </w:pPr>
            <w:r w:rsidRPr="0082251D">
              <w:rPr>
                <w:rFonts w:ascii="Times New Roman" w:hAnsi="Times New Roman" w:cs="Roboto"/>
                <w:sz w:val="24"/>
                <w:szCs w:val="24"/>
              </w:rPr>
              <w:t xml:space="preserve">Организация участия </w:t>
            </w:r>
            <w:r w:rsidR="00602D43">
              <w:rPr>
                <w:rFonts w:ascii="Times New Roman" w:hAnsi="Times New Roman" w:cs="Roboto"/>
                <w:sz w:val="24"/>
                <w:szCs w:val="24"/>
              </w:rPr>
              <w:t xml:space="preserve">5 (пяти) </w:t>
            </w:r>
            <w:r w:rsidRPr="0082251D">
              <w:rPr>
                <w:rFonts w:ascii="Times New Roman" w:hAnsi="Times New Roman" w:cs="Roboto"/>
                <w:sz w:val="24"/>
                <w:szCs w:val="24"/>
              </w:rPr>
              <w:t xml:space="preserve">субъектов малого и среднего предпринимательства Республики Адыгея (далее — </w:t>
            </w:r>
            <w:r w:rsidR="00C27F8D">
              <w:rPr>
                <w:rFonts w:ascii="Times New Roman" w:hAnsi="Times New Roman" w:cs="Roboto"/>
                <w:sz w:val="24"/>
                <w:szCs w:val="24"/>
              </w:rPr>
              <w:t>С</w:t>
            </w:r>
            <w:r w:rsidRPr="0082251D">
              <w:rPr>
                <w:rFonts w:ascii="Times New Roman" w:hAnsi="Times New Roman" w:cs="Roboto"/>
                <w:sz w:val="24"/>
                <w:szCs w:val="24"/>
              </w:rPr>
              <w:t xml:space="preserve">МСП) в международном </w:t>
            </w:r>
            <w:proofErr w:type="spellStart"/>
            <w:r w:rsidRPr="0082251D">
              <w:rPr>
                <w:rFonts w:ascii="Times New Roman" w:hAnsi="Times New Roman" w:cs="Roboto"/>
                <w:sz w:val="24"/>
                <w:szCs w:val="24"/>
              </w:rPr>
              <w:t>выставочно</w:t>
            </w:r>
            <w:proofErr w:type="spellEnd"/>
            <w:r w:rsidRPr="0082251D">
              <w:rPr>
                <w:rFonts w:ascii="Times New Roman" w:hAnsi="Times New Roman" w:cs="Roboto"/>
                <w:sz w:val="24"/>
                <w:szCs w:val="24"/>
              </w:rPr>
              <w:t xml:space="preserve">-ярмарочном мероприятии </w:t>
            </w:r>
            <w:proofErr w:type="spellStart"/>
            <w:r w:rsidRPr="0082251D">
              <w:rPr>
                <w:rFonts w:ascii="Times New Roman" w:hAnsi="Times New Roman" w:cs="Roboto"/>
                <w:sz w:val="24"/>
                <w:szCs w:val="24"/>
              </w:rPr>
              <w:t>International</w:t>
            </w:r>
            <w:proofErr w:type="spellEnd"/>
            <w:r w:rsidRPr="0082251D">
              <w:rPr>
                <w:rFonts w:ascii="Times New Roman" w:hAnsi="Times New Roman" w:cs="Roboto"/>
                <w:sz w:val="24"/>
                <w:szCs w:val="24"/>
              </w:rPr>
              <w:t xml:space="preserve"> </w:t>
            </w:r>
            <w:proofErr w:type="spellStart"/>
            <w:r w:rsidRPr="0082251D">
              <w:rPr>
                <w:rFonts w:ascii="Times New Roman" w:hAnsi="Times New Roman" w:cs="Roboto"/>
                <w:sz w:val="24"/>
                <w:szCs w:val="24"/>
              </w:rPr>
              <w:t>Private</w:t>
            </w:r>
            <w:proofErr w:type="spellEnd"/>
            <w:r w:rsidRPr="0082251D">
              <w:rPr>
                <w:rFonts w:ascii="Times New Roman" w:hAnsi="Times New Roman" w:cs="Roboto"/>
                <w:sz w:val="24"/>
                <w:szCs w:val="24"/>
              </w:rPr>
              <w:t xml:space="preserve"> Label Show 2020 (IPLS 2020) в г. Москве (далее — выставка), с целью организации встреч и переговоров с представителями компаний потенциальных покупателей российского товара.</w:t>
            </w:r>
            <w:r w:rsidR="00E40E33" w:rsidRPr="0082251D">
              <w:rPr>
                <w:rFonts w:ascii="Times New Roman" w:hAnsi="Times New Roman" w:cs="Roboto"/>
                <w:sz w:val="24"/>
                <w:szCs w:val="24"/>
              </w:rPr>
              <w:t xml:space="preserve"> Адыгея)</w:t>
            </w:r>
            <w:r w:rsidR="006738BC" w:rsidRPr="0082251D">
              <w:rPr>
                <w:rFonts w:ascii="Times New Roman" w:hAnsi="Times New Roman" w:cs="Roboto"/>
                <w:sz w:val="24"/>
                <w:szCs w:val="24"/>
              </w:rPr>
              <w:t xml:space="preserve"> и представителями компаний потенциальных покупателей российского товара</w:t>
            </w:r>
            <w:r w:rsidRPr="0082251D">
              <w:rPr>
                <w:rFonts w:ascii="Times New Roman" w:hAnsi="Times New Roman" w:cs="Roboto"/>
                <w:sz w:val="24"/>
                <w:szCs w:val="24"/>
              </w:rPr>
              <w:t>.</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087" w:type="dxa"/>
            <w:shd w:val="clear" w:color="auto" w:fill="auto"/>
          </w:tcPr>
          <w:p w:rsidR="0076431C" w:rsidRPr="004563F4" w:rsidRDefault="0082251D" w:rsidP="00EF08E2">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сентябрь</w:t>
            </w:r>
            <w:r w:rsidR="0076431C" w:rsidRPr="004563F4">
              <w:rPr>
                <w:rFonts w:ascii="Times New Roman" w:hAnsi="Times New Roman"/>
                <w:bCs/>
                <w:sz w:val="24"/>
                <w:szCs w:val="24"/>
              </w:rPr>
              <w:t xml:space="preserve"> 2020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087" w:type="dxa"/>
            <w:shd w:val="clear" w:color="auto" w:fill="auto"/>
          </w:tcPr>
          <w:p w:rsidR="00D235C2" w:rsidRPr="004563F4" w:rsidRDefault="005E173D"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bCs/>
                <w:sz w:val="24"/>
                <w:szCs w:val="24"/>
              </w:rPr>
              <w:t>Российская Федерация,</w:t>
            </w:r>
            <w:r w:rsidR="00913CA3">
              <w:rPr>
                <w:rFonts w:ascii="Times New Roman" w:hAnsi="Times New Roman"/>
                <w:bCs/>
                <w:sz w:val="24"/>
                <w:szCs w:val="24"/>
              </w:rPr>
              <w:t xml:space="preserve"> Московская область,</w:t>
            </w:r>
            <w:r w:rsidRPr="004563F4">
              <w:rPr>
                <w:rFonts w:ascii="Times New Roman" w:hAnsi="Times New Roman"/>
                <w:bCs/>
                <w:sz w:val="24"/>
                <w:szCs w:val="24"/>
              </w:rPr>
              <w:t xml:space="preserve"> </w:t>
            </w:r>
            <w:r w:rsidR="0082251D">
              <w:rPr>
                <w:rFonts w:ascii="Times New Roman" w:hAnsi="Times New Roman"/>
                <w:bCs/>
                <w:sz w:val="24"/>
                <w:szCs w:val="24"/>
              </w:rPr>
              <w:t>г</w:t>
            </w:r>
            <w:r w:rsidRPr="004563F4">
              <w:rPr>
                <w:rFonts w:ascii="Times New Roman" w:hAnsi="Times New Roman"/>
                <w:bCs/>
                <w:sz w:val="24"/>
                <w:szCs w:val="24"/>
              </w:rPr>
              <w:t xml:space="preserve">ород </w:t>
            </w:r>
            <w:r w:rsidR="00913CA3">
              <w:rPr>
                <w:rFonts w:ascii="Times New Roman" w:hAnsi="Times New Roman"/>
                <w:bCs/>
                <w:sz w:val="24"/>
                <w:szCs w:val="24"/>
              </w:rPr>
              <w:t>Красногорск</w:t>
            </w:r>
          </w:p>
        </w:tc>
      </w:tr>
      <w:tr w:rsidR="00D235C2" w:rsidRPr="004563F4" w:rsidTr="009B4812">
        <w:tc>
          <w:tcPr>
            <w:tcW w:w="2694" w:type="dxa"/>
            <w:shd w:val="clear" w:color="auto" w:fill="auto"/>
          </w:tcPr>
          <w:p w:rsidR="00D235C2" w:rsidRPr="004563F4" w:rsidRDefault="00ED72E5" w:rsidP="00C27F8D">
            <w:pPr>
              <w:widowControl w:val="0"/>
              <w:tabs>
                <w:tab w:val="left" w:pos="462"/>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087" w:type="dxa"/>
            <w:shd w:val="clear" w:color="auto" w:fill="auto"/>
          </w:tcPr>
          <w:p w:rsidR="0082251D" w:rsidRPr="00C27F8D" w:rsidRDefault="0082251D" w:rsidP="00C27F8D">
            <w:pPr>
              <w:pStyle w:val="a4"/>
              <w:widowControl w:val="0"/>
              <w:numPr>
                <w:ilvl w:val="0"/>
                <w:numId w:val="4"/>
              </w:numPr>
              <w:shd w:val="clear" w:color="auto" w:fill="FFFFFF"/>
              <w:tabs>
                <w:tab w:val="left" w:pos="462"/>
              </w:tabs>
              <w:autoSpaceDE w:val="0"/>
              <w:autoSpaceDN w:val="0"/>
              <w:spacing w:after="0" w:line="240" w:lineRule="auto"/>
              <w:ind w:left="0" w:firstLine="0"/>
              <w:jc w:val="both"/>
              <w:rPr>
                <w:rFonts w:ascii="Times New Roman" w:hAnsi="Times New Roman" w:cs="Roboto"/>
                <w:sz w:val="24"/>
                <w:szCs w:val="24"/>
              </w:rPr>
            </w:pPr>
            <w:r w:rsidRPr="00C27F8D">
              <w:rPr>
                <w:rFonts w:ascii="Times New Roman" w:hAnsi="Times New Roman" w:cs="Roboto"/>
                <w:sz w:val="24"/>
                <w:szCs w:val="24"/>
              </w:rPr>
              <w:t>Организация выставочной площади:</w:t>
            </w:r>
          </w:p>
          <w:p w:rsidR="0082251D" w:rsidRPr="00C27F8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sidRPr="00C27F8D">
              <w:rPr>
                <w:rFonts w:ascii="Times New Roman" w:hAnsi="Times New Roman" w:cs="Roboto"/>
                <w:sz w:val="24"/>
                <w:szCs w:val="24"/>
              </w:rPr>
              <w:t xml:space="preserve">Площадь </w:t>
            </w:r>
            <w:r w:rsidR="00C27F8D" w:rsidRPr="00C27F8D">
              <w:rPr>
                <w:rFonts w:ascii="Times New Roman" w:hAnsi="Times New Roman" w:cs="Roboto"/>
                <w:sz w:val="24"/>
                <w:szCs w:val="24"/>
              </w:rPr>
              <w:t>—</w:t>
            </w:r>
            <w:r w:rsidRPr="00C27F8D">
              <w:rPr>
                <w:rFonts w:ascii="Times New Roman" w:hAnsi="Times New Roman" w:cs="Roboto"/>
                <w:sz w:val="24"/>
                <w:szCs w:val="24"/>
              </w:rPr>
              <w:t xml:space="preserve"> 20</w:t>
            </w:r>
            <w:r w:rsidR="00C27F8D" w:rsidRPr="00C27F8D">
              <w:rPr>
                <w:rFonts w:ascii="Times New Roman" w:hAnsi="Times New Roman" w:cs="Roboto"/>
                <w:sz w:val="24"/>
                <w:szCs w:val="24"/>
              </w:rPr>
              <w:t> </w:t>
            </w:r>
            <w:r w:rsidRPr="00C27F8D">
              <w:rPr>
                <w:rFonts w:ascii="Times New Roman" w:hAnsi="Times New Roman" w:cs="Roboto"/>
                <w:sz w:val="24"/>
                <w:szCs w:val="24"/>
              </w:rPr>
              <w:t xml:space="preserve">м2, подключение </w:t>
            </w:r>
            <w:proofErr w:type="gramStart"/>
            <w:r w:rsidRPr="00C27F8D">
              <w:rPr>
                <w:rFonts w:ascii="Times New Roman" w:hAnsi="Times New Roman" w:cs="Roboto"/>
                <w:sz w:val="24"/>
                <w:szCs w:val="24"/>
              </w:rPr>
              <w:t>электроэнергии,  регистрационный</w:t>
            </w:r>
            <w:proofErr w:type="gramEnd"/>
            <w:r w:rsidRPr="00C27F8D">
              <w:rPr>
                <w:rFonts w:ascii="Times New Roman" w:hAnsi="Times New Roman" w:cs="Roboto"/>
                <w:sz w:val="24"/>
                <w:szCs w:val="24"/>
              </w:rPr>
              <w:t xml:space="preserve"> сбор для </w:t>
            </w:r>
            <w:r w:rsidR="00BD7063">
              <w:rPr>
                <w:rFonts w:ascii="Times New Roman" w:hAnsi="Times New Roman" w:cs="Roboto"/>
                <w:sz w:val="24"/>
                <w:szCs w:val="24"/>
              </w:rPr>
              <w:t xml:space="preserve">5 (пяти) </w:t>
            </w:r>
            <w:r w:rsidRPr="00C27F8D">
              <w:rPr>
                <w:rFonts w:ascii="Times New Roman" w:hAnsi="Times New Roman" w:cs="Roboto"/>
                <w:sz w:val="24"/>
                <w:szCs w:val="24"/>
              </w:rPr>
              <w:t>СМСП.</w:t>
            </w:r>
          </w:p>
          <w:p w:rsidR="0082251D" w:rsidRPr="00C27F8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sidRPr="00C27F8D">
              <w:rPr>
                <w:rFonts w:ascii="Times New Roman" w:hAnsi="Times New Roman" w:cs="Roboto"/>
                <w:sz w:val="24"/>
                <w:szCs w:val="24"/>
              </w:rPr>
              <w:t>Подготовка технической документации. Предоставление необходимой документации для выставочного комплекса при производстве и установке индивидуального стенда;</w:t>
            </w:r>
          </w:p>
          <w:p w:rsidR="0082251D" w:rsidRPr="00C27F8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sidRPr="00C27F8D">
              <w:rPr>
                <w:rFonts w:ascii="Times New Roman" w:hAnsi="Times New Roman" w:cs="Roboto"/>
                <w:sz w:val="24"/>
                <w:szCs w:val="24"/>
              </w:rPr>
              <w:t>Разработка дизайн-проекта индивидуального стенда: разработка и подготовка дизайн-макета индивидуального стенда по согласованию с Заказчиком.</w:t>
            </w:r>
          </w:p>
          <w:p w:rsidR="0082251D" w:rsidRPr="00C27F8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p>
          <w:p w:rsidR="0082251D" w:rsidRPr="00C27F8D" w:rsidRDefault="0082251D" w:rsidP="00C27F8D">
            <w:pPr>
              <w:pStyle w:val="a4"/>
              <w:widowControl w:val="0"/>
              <w:numPr>
                <w:ilvl w:val="0"/>
                <w:numId w:val="4"/>
              </w:numPr>
              <w:shd w:val="clear" w:color="auto" w:fill="FFFFFF"/>
              <w:tabs>
                <w:tab w:val="left" w:pos="462"/>
              </w:tabs>
              <w:autoSpaceDE w:val="0"/>
              <w:autoSpaceDN w:val="0"/>
              <w:spacing w:after="0" w:line="240" w:lineRule="auto"/>
              <w:ind w:left="0" w:firstLine="0"/>
              <w:jc w:val="both"/>
              <w:rPr>
                <w:rFonts w:ascii="Times New Roman" w:hAnsi="Times New Roman" w:cs="Roboto"/>
                <w:sz w:val="24"/>
                <w:szCs w:val="24"/>
              </w:rPr>
            </w:pPr>
            <w:r w:rsidRPr="00C27F8D">
              <w:rPr>
                <w:rFonts w:ascii="Times New Roman" w:hAnsi="Times New Roman" w:cs="Roboto"/>
                <w:sz w:val="24"/>
                <w:szCs w:val="24"/>
              </w:rPr>
              <w:t>Застройка стенда</w:t>
            </w:r>
          </w:p>
          <w:p w:rsidR="0082251D" w:rsidRPr="00C27F8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sidRPr="00C27F8D">
              <w:rPr>
                <w:rFonts w:ascii="Times New Roman" w:hAnsi="Times New Roman" w:cs="Roboto"/>
                <w:sz w:val="24"/>
                <w:szCs w:val="24"/>
              </w:rPr>
              <w:t xml:space="preserve">Стенд №В74. </w:t>
            </w:r>
            <w:proofErr w:type="gramStart"/>
            <w:r w:rsidRPr="00C27F8D">
              <w:rPr>
                <w:rFonts w:ascii="Times New Roman" w:hAnsi="Times New Roman" w:cs="Roboto"/>
                <w:sz w:val="24"/>
                <w:szCs w:val="24"/>
              </w:rPr>
              <w:t xml:space="preserve">Застройка </w:t>
            </w:r>
            <w:r w:rsidR="00BD7063">
              <w:rPr>
                <w:rFonts w:ascii="Times New Roman" w:hAnsi="Times New Roman" w:cs="Roboto"/>
                <w:sz w:val="24"/>
                <w:szCs w:val="24"/>
              </w:rPr>
              <w:t xml:space="preserve">коллективного </w:t>
            </w:r>
            <w:r w:rsidRPr="00C27F8D">
              <w:rPr>
                <w:rFonts w:ascii="Times New Roman" w:hAnsi="Times New Roman" w:cs="Roboto"/>
                <w:sz w:val="24"/>
                <w:szCs w:val="24"/>
              </w:rPr>
              <w:t>стенда</w:t>
            </w:r>
            <w:proofErr w:type="gramEnd"/>
            <w:r w:rsidRPr="00C27F8D">
              <w:rPr>
                <w:rFonts w:ascii="Times New Roman" w:hAnsi="Times New Roman" w:cs="Roboto"/>
                <w:sz w:val="24"/>
                <w:szCs w:val="24"/>
              </w:rPr>
              <w:t xml:space="preserve"> </w:t>
            </w:r>
            <w:r w:rsidR="00BA2046" w:rsidRPr="00BA2046">
              <w:rPr>
                <w:rFonts w:ascii="Times New Roman" w:hAnsi="Times New Roman" w:cs="Roboto"/>
                <w:sz w:val="24"/>
                <w:szCs w:val="24"/>
              </w:rPr>
              <w:t xml:space="preserve">согласно утвержденного дизайн-макета </w:t>
            </w:r>
            <w:r w:rsidRPr="00C27F8D">
              <w:rPr>
                <w:rFonts w:ascii="Times New Roman" w:hAnsi="Times New Roman" w:cs="Roboto"/>
                <w:sz w:val="24"/>
                <w:szCs w:val="24"/>
              </w:rPr>
              <w:t>(аренда мебели, техническое оснащение, полиграфические услуги, монтажные, демонтажные, транспортные услуги)</w:t>
            </w:r>
            <w:r w:rsidR="00602D43">
              <w:rPr>
                <w:rFonts w:ascii="Times New Roman" w:hAnsi="Times New Roman" w:cs="Roboto"/>
                <w:sz w:val="24"/>
                <w:szCs w:val="24"/>
              </w:rPr>
              <w:t>.</w:t>
            </w:r>
          </w:p>
          <w:p w:rsidR="0082251D" w:rsidRPr="00C27F8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p>
          <w:p w:rsidR="0082251D" w:rsidRPr="00C27F8D" w:rsidRDefault="0082251D" w:rsidP="00C27F8D">
            <w:pPr>
              <w:pStyle w:val="a4"/>
              <w:widowControl w:val="0"/>
              <w:numPr>
                <w:ilvl w:val="0"/>
                <w:numId w:val="4"/>
              </w:numPr>
              <w:shd w:val="clear" w:color="auto" w:fill="FFFFFF"/>
              <w:tabs>
                <w:tab w:val="left" w:pos="462"/>
              </w:tabs>
              <w:autoSpaceDE w:val="0"/>
              <w:autoSpaceDN w:val="0"/>
              <w:spacing w:after="0" w:line="240" w:lineRule="auto"/>
              <w:ind w:left="0" w:firstLine="0"/>
              <w:jc w:val="both"/>
              <w:rPr>
                <w:rFonts w:ascii="Times New Roman" w:hAnsi="Times New Roman" w:cs="Roboto"/>
                <w:sz w:val="24"/>
                <w:szCs w:val="24"/>
              </w:rPr>
            </w:pPr>
            <w:r w:rsidRPr="00C27F8D">
              <w:rPr>
                <w:rFonts w:ascii="Times New Roman" w:hAnsi="Times New Roman" w:cs="Roboto"/>
                <w:sz w:val="24"/>
                <w:szCs w:val="24"/>
              </w:rPr>
              <w:t>Техническое сопровождение</w:t>
            </w:r>
          </w:p>
          <w:p w:rsidR="00D235C2" w:rsidRPr="00C27F8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sidRPr="00C27F8D">
              <w:rPr>
                <w:rFonts w:ascii="Times New Roman" w:hAnsi="Times New Roman" w:cs="Roboto"/>
                <w:sz w:val="24"/>
                <w:szCs w:val="24"/>
              </w:rPr>
              <w:t xml:space="preserve">Техническое сопровождение, услуги индивидуальной координации: организация, координация, информационная поддержка от момента планирования до реализации мероприятия по участию субъектов МСП в выставке. Техническое обеспечение участия в переговорах по 1 делегату от каждого Субъекта МСП, экспонируемого на стенде В74, в </w:t>
            </w:r>
            <w:proofErr w:type="spellStart"/>
            <w:r w:rsidRPr="00C27F8D">
              <w:rPr>
                <w:rFonts w:ascii="Times New Roman" w:hAnsi="Times New Roman" w:cs="Roboto"/>
                <w:sz w:val="24"/>
                <w:szCs w:val="24"/>
              </w:rPr>
              <w:t>Retail</w:t>
            </w:r>
            <w:proofErr w:type="spellEnd"/>
            <w:r w:rsidRPr="00C27F8D">
              <w:rPr>
                <w:rFonts w:ascii="Times New Roman" w:hAnsi="Times New Roman" w:cs="Roboto"/>
                <w:sz w:val="24"/>
                <w:szCs w:val="24"/>
              </w:rPr>
              <w:t xml:space="preserve"> </w:t>
            </w:r>
            <w:proofErr w:type="spellStart"/>
            <w:r w:rsidRPr="00C27F8D">
              <w:rPr>
                <w:rFonts w:ascii="Times New Roman" w:hAnsi="Times New Roman" w:cs="Roboto"/>
                <w:sz w:val="24"/>
                <w:szCs w:val="24"/>
              </w:rPr>
              <w:t>Connect</w:t>
            </w:r>
            <w:proofErr w:type="spellEnd"/>
            <w:r w:rsidRPr="00C27F8D">
              <w:rPr>
                <w:rFonts w:ascii="Times New Roman" w:hAnsi="Times New Roman" w:cs="Roboto"/>
                <w:sz w:val="24"/>
                <w:szCs w:val="24"/>
              </w:rPr>
              <w:t xml:space="preserve"> </w:t>
            </w:r>
            <w:proofErr w:type="spellStart"/>
            <w:r w:rsidRPr="00C27F8D">
              <w:rPr>
                <w:rFonts w:ascii="Times New Roman" w:hAnsi="Times New Roman" w:cs="Roboto"/>
                <w:sz w:val="24"/>
                <w:szCs w:val="24"/>
              </w:rPr>
              <w:t>Summit</w:t>
            </w:r>
            <w:proofErr w:type="spellEnd"/>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Порядок сдачи-приемки результатов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w:t>
            </w:r>
            <w:r w:rsidR="00095B5D">
              <w:rPr>
                <w:rFonts w:ascii="Times New Roman" w:hAnsi="Times New Roman"/>
                <w:color w:val="000000"/>
                <w:sz w:val="24"/>
                <w:szCs w:val="24"/>
              </w:rPr>
              <w:t xml:space="preserve"> в</w:t>
            </w:r>
            <w:r w:rsidRPr="004563F4">
              <w:rPr>
                <w:rFonts w:ascii="Times New Roman" w:hAnsi="Times New Roman"/>
                <w:color w:val="000000"/>
                <w:sz w:val="24"/>
                <w:szCs w:val="24"/>
              </w:rPr>
              <w:t xml:space="preserve"> срок не позднее </w:t>
            </w:r>
            <w:r w:rsidR="00EF08E2" w:rsidRPr="004563F4">
              <w:rPr>
                <w:rFonts w:ascii="Times New Roman" w:hAnsi="Times New Roman"/>
                <w:color w:val="000000"/>
                <w:sz w:val="24"/>
                <w:szCs w:val="24"/>
              </w:rPr>
              <w:t>5 (</w:t>
            </w:r>
            <w:r w:rsidRPr="004563F4">
              <w:rPr>
                <w:rFonts w:ascii="Times New Roman" w:hAnsi="Times New Roman"/>
                <w:color w:val="000000"/>
                <w:sz w:val="24"/>
                <w:szCs w:val="24"/>
              </w:rPr>
              <w:t>пяти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дней с даты </w:t>
            </w:r>
            <w:r w:rsidR="00BD7063">
              <w:rPr>
                <w:rFonts w:ascii="Times New Roman" w:hAnsi="Times New Roman"/>
                <w:color w:val="000000"/>
                <w:sz w:val="24"/>
                <w:szCs w:val="24"/>
              </w:rPr>
              <w:t>окончания мероприятия.</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Наличие опыта организации и проведения Исполнителем международных деловых мероприятий</w:t>
            </w:r>
            <w:r w:rsidR="00BD7063">
              <w:rPr>
                <w:rFonts w:ascii="Times New Roman" w:hAnsi="Times New Roman"/>
                <w:sz w:val="24"/>
                <w:szCs w:val="24"/>
              </w:rPr>
              <w:t>.</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 xml:space="preserve">НДФЛ/НДС и все </w:t>
            </w:r>
            <w:r w:rsidRPr="004563F4">
              <w:rPr>
                <w:rFonts w:ascii="Times New Roman" w:hAnsi="Times New Roman"/>
                <w:sz w:val="24"/>
                <w:szCs w:val="24"/>
              </w:rPr>
              <w:lastRenderedPageBreak/>
              <w:t>взносы/все расходы Исполнителя, связанные с оказанием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lastRenderedPageBreak/>
              <w:t xml:space="preserve">Стоимость услуги не должна превышать </w:t>
            </w:r>
            <w:r w:rsidR="00A769B7" w:rsidRPr="004563F4">
              <w:rPr>
                <w:rFonts w:ascii="Times New Roman" w:eastAsia="Calibri" w:hAnsi="Times New Roman"/>
                <w:sz w:val="24"/>
                <w:szCs w:val="24"/>
              </w:rPr>
              <w:t xml:space="preserve">лимиты регламентированные Приказом Минэкономразвития России №594 </w:t>
            </w:r>
            <w:r w:rsidR="00A769B7" w:rsidRPr="004563F4">
              <w:rPr>
                <w:rFonts w:ascii="Times New Roman" w:eastAsia="Calibri" w:hAnsi="Times New Roman"/>
                <w:sz w:val="24"/>
                <w:szCs w:val="24"/>
              </w:rPr>
              <w:lastRenderedPageBreak/>
              <w:t xml:space="preserve">от 25 сентября 2019 года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lastRenderedPageBreak/>
              <w:t>Способ и место подачи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 «</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087" w:type="dxa"/>
            <w:shd w:val="clear" w:color="auto" w:fill="auto"/>
          </w:tcPr>
          <w:p w:rsidR="00D235C2" w:rsidRPr="004563F4" w:rsidRDefault="0082251D" w:rsidP="00EF08E2">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10</w:t>
            </w:r>
            <w:r w:rsidR="00466293" w:rsidRPr="004563F4">
              <w:rPr>
                <w:rFonts w:ascii="Times New Roman" w:eastAsia="Calibri" w:hAnsi="Times New Roman"/>
                <w:sz w:val="24"/>
                <w:szCs w:val="24"/>
              </w:rPr>
              <w:t xml:space="preserve"> </w:t>
            </w:r>
            <w:r>
              <w:rPr>
                <w:rFonts w:ascii="Times New Roman" w:eastAsia="Calibri" w:hAnsi="Times New Roman"/>
                <w:sz w:val="24"/>
                <w:szCs w:val="24"/>
              </w:rPr>
              <w:t>августа</w:t>
            </w:r>
            <w:r w:rsidR="00ED72E5" w:rsidRPr="004563F4">
              <w:rPr>
                <w:rFonts w:ascii="Times New Roman" w:eastAsia="Calibri" w:hAnsi="Times New Roman"/>
                <w:sz w:val="24"/>
                <w:szCs w:val="24"/>
              </w:rPr>
              <w:t xml:space="preserve"> 20</w:t>
            </w:r>
            <w:r w:rsidR="00C970F9">
              <w:rPr>
                <w:rFonts w:ascii="Times New Roman" w:eastAsia="Calibri" w:hAnsi="Times New Roman"/>
                <w:sz w:val="24"/>
                <w:szCs w:val="24"/>
              </w:rPr>
              <w:t>20</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в 1</w:t>
            </w:r>
            <w:r w:rsidR="0001510C">
              <w:rPr>
                <w:rFonts w:ascii="Times New Roman" w:eastAsia="Calibri" w:hAnsi="Times New Roman"/>
                <w:sz w:val="24"/>
                <w:szCs w:val="24"/>
              </w:rPr>
              <w:t>6</w:t>
            </w:r>
            <w:r w:rsidR="003C6064" w:rsidRPr="004563F4">
              <w:rPr>
                <w:rFonts w:ascii="Times New Roman" w:eastAsia="Calibri" w:hAnsi="Times New Roman"/>
                <w:sz w:val="24"/>
                <w:szCs w:val="24"/>
              </w:rPr>
              <w:t>:00</w:t>
            </w:r>
          </w:p>
        </w:tc>
      </w:tr>
    </w:tbl>
    <w:p w:rsidR="00D235C2" w:rsidRDefault="00D235C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82251D" w:rsidRPr="004563F4" w:rsidRDefault="0082251D"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4563F4" w:rsidRDefault="005A34D5" w:rsidP="00EF08E2">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t>К предложению на оказание услуг должны быть приложены:</w:t>
      </w:r>
    </w:p>
    <w:p w:rsidR="005A34D5" w:rsidRPr="004563F4" w:rsidRDefault="00602D43"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4563F4" w:rsidRDefault="00602D43"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5A34D5" w:rsidRPr="004563F4" w:rsidRDefault="00602D43"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w:t>
      </w:r>
      <w:r w:rsidR="005A34D5" w:rsidRPr="004563F4">
        <w:rPr>
          <w:rFonts w:ascii="Times New Roman" w:hAnsi="Times New Roman"/>
          <w:sz w:val="24"/>
          <w:szCs w:val="24"/>
        </w:rPr>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4563F4" w:rsidRDefault="00602D43"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005A34D5" w:rsidRPr="004563F4">
        <w:rPr>
          <w:rFonts w:ascii="Times New Roman" w:hAnsi="Times New Roman"/>
          <w:bCs/>
          <w:sz w:val="24"/>
          <w:szCs w:val="24"/>
        </w:rPr>
        <w:t>отзывами, рекомендательными письмами, пресс-релизами, отчетами и иными документами</w:t>
      </w:r>
      <w:r w:rsidR="005A34D5" w:rsidRPr="004563F4">
        <w:rPr>
          <w:rFonts w:ascii="Times New Roman" w:hAnsi="Times New Roman"/>
          <w:sz w:val="24"/>
          <w:szCs w:val="24"/>
        </w:rPr>
        <w:t>);</w:t>
      </w:r>
    </w:p>
    <w:p w:rsidR="005A34D5" w:rsidRPr="004563F4" w:rsidRDefault="00602D43"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005A34D5" w:rsidRPr="004563F4">
        <w:rPr>
          <w:rFonts w:ascii="Times New Roman" w:hAnsi="Times New Roman"/>
          <w:spacing w:val="-6"/>
          <w:sz w:val="24"/>
          <w:szCs w:val="24"/>
        </w:rPr>
        <w:t>персональных  данных</w:t>
      </w:r>
      <w:proofErr w:type="gramEnd"/>
      <w:r w:rsidR="005A34D5" w:rsidRPr="004563F4">
        <w:rPr>
          <w:rFonts w:ascii="Times New Roman" w:hAnsi="Times New Roman"/>
          <w:spacing w:val="-6"/>
          <w:sz w:val="24"/>
          <w:szCs w:val="24"/>
        </w:rPr>
        <w:t>;</w:t>
      </w:r>
      <w:r w:rsidR="005A34D5" w:rsidRPr="004563F4">
        <w:rPr>
          <w:rFonts w:ascii="Times New Roman" w:hAnsi="Times New Roman"/>
          <w:sz w:val="24"/>
          <w:szCs w:val="24"/>
        </w:rPr>
        <w:t xml:space="preserve"> </w:t>
      </w:r>
    </w:p>
    <w:p w:rsidR="005A34D5" w:rsidRPr="004563F4" w:rsidRDefault="00602D43"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Pr>
          <w:rFonts w:ascii="Times New Roman" w:hAnsi="Times New Roman"/>
          <w:sz w:val="24"/>
          <w:szCs w:val="24"/>
        </w:rPr>
        <w:t>—</w:t>
      </w:r>
      <w:r w:rsidR="005A34D5" w:rsidRPr="004563F4">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005A34D5" w:rsidRPr="004563F4">
        <w:rPr>
          <w:rFonts w:ascii="Times New Roman" w:hAnsi="Times New Roman"/>
          <w:spacing w:val="-6"/>
          <w:sz w:val="24"/>
          <w:szCs w:val="24"/>
        </w:rPr>
        <w:t>согласно ст. 9 Федерального закона «О защите конкуренции» №135-ФЗ от</w:t>
      </w:r>
      <w:r w:rsidR="00C970F9">
        <w:rPr>
          <w:rFonts w:ascii="Times New Roman" w:hAnsi="Times New Roman"/>
          <w:spacing w:val="-6"/>
          <w:sz w:val="24"/>
          <w:szCs w:val="24"/>
        </w:rPr>
        <w:t> </w:t>
      </w:r>
      <w:r w:rsidR="005A34D5" w:rsidRPr="004563F4">
        <w:rPr>
          <w:rFonts w:ascii="Times New Roman" w:hAnsi="Times New Roman"/>
          <w:spacing w:val="-6"/>
          <w:sz w:val="24"/>
          <w:szCs w:val="24"/>
        </w:rPr>
        <w:t>26</w:t>
      </w:r>
      <w:r w:rsidR="00C970F9">
        <w:rPr>
          <w:rFonts w:ascii="Times New Roman" w:hAnsi="Times New Roman"/>
          <w:spacing w:val="-6"/>
          <w:sz w:val="24"/>
          <w:szCs w:val="24"/>
        </w:rPr>
        <w:t> </w:t>
      </w:r>
      <w:r w:rsidR="005A34D5" w:rsidRPr="004563F4">
        <w:rPr>
          <w:rFonts w:ascii="Times New Roman" w:hAnsi="Times New Roman"/>
          <w:spacing w:val="-6"/>
          <w:sz w:val="24"/>
          <w:szCs w:val="24"/>
        </w:rPr>
        <w:t>июля</w:t>
      </w:r>
      <w:r w:rsidR="00C970F9">
        <w:rPr>
          <w:rFonts w:ascii="Times New Roman" w:hAnsi="Times New Roman"/>
          <w:spacing w:val="-6"/>
          <w:sz w:val="24"/>
          <w:szCs w:val="24"/>
        </w:rPr>
        <w:t> </w:t>
      </w:r>
      <w:r w:rsidR="005A34D5" w:rsidRPr="004563F4">
        <w:rPr>
          <w:rFonts w:ascii="Times New Roman" w:hAnsi="Times New Roman"/>
          <w:spacing w:val="-6"/>
          <w:sz w:val="24"/>
          <w:szCs w:val="24"/>
        </w:rPr>
        <w:t>2006</w:t>
      </w:r>
      <w:r w:rsidR="00C970F9">
        <w:rPr>
          <w:rFonts w:ascii="Times New Roman" w:hAnsi="Times New Roman"/>
          <w:spacing w:val="-6"/>
          <w:sz w:val="24"/>
          <w:szCs w:val="24"/>
        </w:rPr>
        <w:t> </w:t>
      </w:r>
      <w:r w:rsidR="005A34D5" w:rsidRPr="004563F4">
        <w:rPr>
          <w:rFonts w:ascii="Times New Roman" w:hAnsi="Times New Roman"/>
          <w:spacing w:val="-6"/>
          <w:sz w:val="24"/>
          <w:szCs w:val="24"/>
        </w:rPr>
        <w:t>года.</w:t>
      </w:r>
    </w:p>
    <w:p w:rsidR="005A34D5" w:rsidRPr="005A34D5" w:rsidRDefault="00602D43"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Pr>
          <w:rFonts w:ascii="Times New Roman" w:hAnsi="Times New Roman"/>
          <w:spacing w:val="-6"/>
          <w:sz w:val="24"/>
          <w:szCs w:val="24"/>
        </w:rPr>
        <w:t>—</w:t>
      </w:r>
      <w:r w:rsidR="005A34D5" w:rsidRPr="004563F4">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C970F9">
        <w:rPr>
          <w:rFonts w:ascii="Times New Roman" w:hAnsi="Times New Roman"/>
          <w:spacing w:val="-6"/>
          <w:sz w:val="24"/>
          <w:szCs w:val="24"/>
        </w:rPr>
        <w:t>ю</w:t>
      </w:r>
      <w:r w:rsidR="005A34D5" w:rsidRPr="004563F4">
        <w:rPr>
          <w:rFonts w:ascii="Times New Roman" w:hAnsi="Times New Roman"/>
          <w:spacing w:val="-6"/>
          <w:sz w:val="24"/>
          <w:szCs w:val="24"/>
        </w:rPr>
        <w:t xml:space="preserve"> Исполнителем международных деловых мероприятий за последние 12</w:t>
      </w:r>
      <w:r w:rsidR="00C970F9">
        <w:rPr>
          <w:rFonts w:ascii="Times New Roman" w:hAnsi="Times New Roman"/>
          <w:spacing w:val="-6"/>
          <w:sz w:val="24"/>
          <w:szCs w:val="24"/>
        </w:rPr>
        <w:t xml:space="preserve"> (двенадцать) </w:t>
      </w:r>
      <w:r w:rsidR="005A34D5" w:rsidRPr="004563F4">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005A34D5"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xml:space="preserve">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w:t>
      </w:r>
      <w:r w:rsidRPr="005A34D5">
        <w:rPr>
          <w:rStyle w:val="FontStyle123"/>
          <w:rFonts w:eastAsia="Andale Sans UI"/>
          <w:sz w:val="24"/>
          <w:szCs w:val="24"/>
        </w:rPr>
        <w:lastRenderedPageBreak/>
        <w:t>несоответствующие требованиям технического задания на выполнение работ (оказание услуг).</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5A34D5" w:rsidRPr="005A34D5" w:rsidRDefault="005A34D5" w:rsidP="00EF08E2">
      <w:pPr>
        <w:pStyle w:val="Style5"/>
        <w:tabs>
          <w:tab w:val="left" w:pos="156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отбору исполнителей (поставщиков, подрядчиков) на ее заседаниях.</w:t>
      </w:r>
    </w:p>
    <w:p w:rsidR="005A34D5" w:rsidRPr="005A34D5" w:rsidRDefault="005A34D5" w:rsidP="00EF08E2">
      <w:pPr>
        <w:pStyle w:val="Style5"/>
        <w:tabs>
          <w:tab w:val="left" w:pos="1435"/>
        </w:tabs>
        <w:spacing w:line="240" w:lineRule="auto"/>
        <w:ind w:right="-2" w:firstLine="709"/>
        <w:contextualSpacing/>
      </w:pPr>
      <w:r w:rsidRPr="005A34D5">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5A34D5" w:rsidRPr="005A34D5" w:rsidRDefault="00602D43" w:rsidP="00EF08E2">
      <w:pPr>
        <w:pStyle w:val="Style5"/>
        <w:tabs>
          <w:tab w:val="left" w:pos="1430"/>
        </w:tabs>
        <w:spacing w:line="240" w:lineRule="auto"/>
        <w:ind w:right="-2"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5A34D5" w:rsidRPr="005A34D5" w:rsidRDefault="00602D43" w:rsidP="00EF08E2">
      <w:pPr>
        <w:pStyle w:val="Style5"/>
        <w:tabs>
          <w:tab w:val="left" w:pos="1277"/>
        </w:tabs>
        <w:spacing w:line="240" w:lineRule="auto"/>
        <w:ind w:right="-2"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5A34D5" w:rsidRPr="005A34D5" w:rsidRDefault="00602D43" w:rsidP="00EF08E2">
      <w:pPr>
        <w:pStyle w:val="Style9"/>
        <w:spacing w:line="240" w:lineRule="auto"/>
        <w:ind w:right="-2"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5A34D5" w:rsidRPr="005A34D5" w:rsidRDefault="005A34D5" w:rsidP="00EF08E2">
      <w:pPr>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5A34D5" w:rsidRPr="005A34D5" w:rsidRDefault="00602D43" w:rsidP="00EF08E2">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lastRenderedPageBreak/>
        <w:t>—</w:t>
      </w:r>
      <w:r w:rsidR="005A34D5"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5A34D5" w:rsidRPr="005A34D5" w:rsidRDefault="00602D43" w:rsidP="00EF08E2">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w:t>
      </w:r>
      <w:r w:rsidR="005A34D5"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5A34D5" w:rsidRPr="005A34D5" w:rsidRDefault="00602D43" w:rsidP="00EF08E2">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w:t>
      </w:r>
      <w:r w:rsidR="005A34D5"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sz w:val="24"/>
          <w:szCs w:val="24"/>
        </w:rPr>
        <w:t>—</w:t>
      </w:r>
      <w:r w:rsidR="005A34D5" w:rsidRPr="005A34D5">
        <w:rPr>
          <w:rFonts w:ascii="Times New Roman" w:hAnsi="Times New Roman"/>
          <w:sz w:val="24"/>
          <w:szCs w:val="24"/>
        </w:rPr>
        <w:t xml:space="preserve">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5A34D5" w:rsidRPr="00C33D5D" w:rsidRDefault="005A34D5" w:rsidP="00EF08E2">
      <w:pPr>
        <w:spacing w:after="0" w:line="240" w:lineRule="auto"/>
        <w:ind w:right="-2"/>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Директор АНО «ЦПП </w:t>
      </w:r>
      <w:proofErr w:type="gramStart"/>
      <w:r w:rsidRPr="003727EF">
        <w:rPr>
          <w:rFonts w:ascii="Times New Roman" w:hAnsi="Times New Roman"/>
          <w:sz w:val="24"/>
          <w:szCs w:val="24"/>
        </w:rPr>
        <w:t xml:space="preserve">РА»   </w:t>
      </w:r>
      <w:proofErr w:type="gramEnd"/>
      <w:r w:rsidRPr="003727EF">
        <w:rPr>
          <w:rFonts w:ascii="Times New Roman" w:hAnsi="Times New Roman"/>
          <w:sz w:val="24"/>
          <w:szCs w:val="24"/>
        </w:rPr>
        <w:t xml:space="preserve">                                                 </w:t>
      </w:r>
      <w:r>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Pr="003727EF">
        <w:rPr>
          <w:rFonts w:ascii="Times New Roman" w:hAnsi="Times New Roman"/>
          <w:sz w:val="24"/>
          <w:szCs w:val="24"/>
        </w:rPr>
        <w:t xml:space="preserve">   А.Ю. </w:t>
      </w:r>
      <w:proofErr w:type="spellStart"/>
      <w:r w:rsidRPr="003727EF">
        <w:rPr>
          <w:rFonts w:ascii="Times New Roman" w:hAnsi="Times New Roman"/>
          <w:sz w:val="24"/>
          <w:szCs w:val="24"/>
        </w:rPr>
        <w:t>Чич</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095B5D"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095B5D">
        <w:rPr>
          <w:rFonts w:ascii="Times New Roman" w:hAnsi="Times New Roman"/>
          <w:sz w:val="24"/>
          <w:szCs w:val="24"/>
        </w:rPr>
        <w:t>Согласовано:</w:t>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095B5D">
        <w:rPr>
          <w:rFonts w:ascii="Times New Roman" w:hAnsi="Times New Roman"/>
          <w:sz w:val="24"/>
          <w:szCs w:val="24"/>
        </w:rPr>
        <w:t xml:space="preserve">Главный бухгалтер                                                                                       </w:t>
      </w:r>
      <w:r w:rsidR="005A34D5" w:rsidRPr="00095B5D">
        <w:rPr>
          <w:rFonts w:ascii="Times New Roman" w:hAnsi="Times New Roman"/>
          <w:sz w:val="24"/>
          <w:szCs w:val="24"/>
        </w:rPr>
        <w:t xml:space="preserve">   </w:t>
      </w:r>
      <w:r w:rsidRPr="00095B5D">
        <w:rPr>
          <w:rFonts w:ascii="Times New Roman" w:hAnsi="Times New Roman"/>
          <w:sz w:val="24"/>
          <w:szCs w:val="24"/>
        </w:rPr>
        <w:t xml:space="preserve">   </w:t>
      </w:r>
      <w:r w:rsidR="00054491" w:rsidRPr="00095B5D">
        <w:rPr>
          <w:rFonts w:ascii="Times New Roman" w:hAnsi="Times New Roman"/>
          <w:sz w:val="24"/>
          <w:szCs w:val="24"/>
        </w:rPr>
        <w:t xml:space="preserve">   </w:t>
      </w:r>
      <w:r w:rsidRPr="00095B5D">
        <w:rPr>
          <w:rFonts w:ascii="Times New Roman" w:hAnsi="Times New Roman"/>
          <w:sz w:val="24"/>
          <w:szCs w:val="24"/>
        </w:rPr>
        <w:t xml:space="preserve">   </w:t>
      </w:r>
      <w:r w:rsidR="00095B5D" w:rsidRPr="00095B5D">
        <w:rPr>
          <w:rFonts w:ascii="Times New Roman" w:hAnsi="Times New Roman"/>
          <w:sz w:val="24"/>
          <w:szCs w:val="24"/>
        </w:rPr>
        <w:t>Л</w:t>
      </w:r>
      <w:r w:rsidRPr="00095B5D">
        <w:rPr>
          <w:rFonts w:ascii="Times New Roman" w:hAnsi="Times New Roman"/>
          <w:sz w:val="24"/>
          <w:szCs w:val="24"/>
        </w:rPr>
        <w:t>.</w:t>
      </w:r>
      <w:r w:rsidR="00095B5D" w:rsidRPr="00095B5D">
        <w:rPr>
          <w:rFonts w:ascii="Times New Roman" w:hAnsi="Times New Roman"/>
          <w:sz w:val="24"/>
          <w:szCs w:val="24"/>
        </w:rPr>
        <w:t>К</w:t>
      </w:r>
      <w:r w:rsidRPr="00095B5D">
        <w:rPr>
          <w:rFonts w:ascii="Times New Roman" w:hAnsi="Times New Roman"/>
          <w:sz w:val="24"/>
          <w:szCs w:val="24"/>
        </w:rPr>
        <w:t xml:space="preserve">. </w:t>
      </w:r>
      <w:r w:rsidR="00095B5D" w:rsidRPr="00095B5D">
        <w:rPr>
          <w:rFonts w:ascii="Times New Roman" w:hAnsi="Times New Roman"/>
          <w:sz w:val="24"/>
          <w:szCs w:val="24"/>
        </w:rPr>
        <w:t>Чернышева</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w:t>
      </w:r>
      <w:proofErr w:type="spellStart"/>
      <w:r w:rsidRPr="003727EF">
        <w:rPr>
          <w:rFonts w:ascii="Times New Roman" w:hAnsi="Times New Roman"/>
          <w:sz w:val="24"/>
          <w:szCs w:val="24"/>
        </w:rPr>
        <w:t>Аутлев</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sidR="00054491">
        <w:rPr>
          <w:rFonts w:ascii="Times New Roman" w:hAnsi="Times New Roman"/>
          <w:sz w:val="24"/>
          <w:szCs w:val="24"/>
        </w:rPr>
        <w:t xml:space="preserve">       </w:t>
      </w:r>
      <w:r w:rsidRPr="003727EF">
        <w:rPr>
          <w:rFonts w:ascii="Times New Roman" w:hAnsi="Times New Roman"/>
          <w:sz w:val="24"/>
          <w:szCs w:val="24"/>
        </w:rPr>
        <w:t xml:space="preserve">  З.А. </w:t>
      </w:r>
      <w:proofErr w:type="spellStart"/>
      <w:r w:rsidRPr="003727EF">
        <w:rPr>
          <w:rFonts w:ascii="Times New Roman" w:hAnsi="Times New Roman"/>
          <w:sz w:val="24"/>
          <w:szCs w:val="24"/>
        </w:rPr>
        <w:t>Шеуджен</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E83820">
        <w:rPr>
          <w:rFonts w:ascii="Times New Roman" w:hAnsi="Times New Roman"/>
          <w:sz w:val="24"/>
          <w:szCs w:val="24"/>
        </w:rPr>
        <w:t xml:space="preserve"> А.К.</w:t>
      </w:r>
      <w:r w:rsidR="005A34D5">
        <w:rPr>
          <w:rFonts w:ascii="Times New Roman" w:hAnsi="Times New Roman"/>
          <w:sz w:val="24"/>
          <w:szCs w:val="24"/>
        </w:rPr>
        <w:t xml:space="preserve"> </w:t>
      </w:r>
      <w:r w:rsidR="00E83820">
        <w:rPr>
          <w:rFonts w:ascii="Times New Roman" w:hAnsi="Times New Roman"/>
          <w:sz w:val="24"/>
          <w:szCs w:val="24"/>
        </w:rPr>
        <w:t>Дедухов</w:t>
      </w:r>
      <w:r w:rsidR="005A34D5">
        <w:rPr>
          <w:rFonts w:ascii="Times New Roman" w:hAnsi="Times New Roman"/>
          <w:sz w:val="24"/>
          <w:szCs w:val="24"/>
        </w:rPr>
        <w:br/>
      </w:r>
    </w:p>
    <w:p w:rsidR="005A34D5"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602D43" w:rsidRPr="0082251D" w:rsidRDefault="005A34D5" w:rsidP="00602D43">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C970F9">
        <w:rPr>
          <w:rFonts w:ascii="Times New Roman" w:hAnsi="Times New Roman"/>
          <w:b/>
          <w:bCs/>
          <w:sz w:val="24"/>
          <w:szCs w:val="24"/>
        </w:rPr>
        <w:t xml:space="preserve">Предложение об </w:t>
      </w:r>
      <w:r w:rsidR="00B90E69" w:rsidRPr="00C970F9">
        <w:rPr>
          <w:rFonts w:ascii="Times New Roman" w:hAnsi="Times New Roman"/>
          <w:b/>
          <w:bCs/>
          <w:sz w:val="24"/>
          <w:szCs w:val="24"/>
        </w:rPr>
        <w:t>оказани</w:t>
      </w:r>
      <w:r w:rsidR="00207D37">
        <w:rPr>
          <w:rFonts w:ascii="Times New Roman" w:hAnsi="Times New Roman"/>
          <w:b/>
          <w:bCs/>
          <w:sz w:val="24"/>
          <w:szCs w:val="24"/>
        </w:rPr>
        <w:t>и</w:t>
      </w:r>
      <w:r w:rsidR="00602D43" w:rsidRPr="004563F4">
        <w:rPr>
          <w:rFonts w:ascii="Times New Roman" w:hAnsi="Times New Roman"/>
          <w:sz w:val="24"/>
          <w:szCs w:val="24"/>
        </w:rPr>
        <w:t xml:space="preserve"> </w:t>
      </w:r>
      <w:r w:rsidR="00602D43" w:rsidRPr="00602D43">
        <w:rPr>
          <w:rFonts w:ascii="Times New Roman" w:hAnsi="Times New Roman"/>
          <w:b/>
          <w:bCs/>
          <w:sz w:val="24"/>
          <w:szCs w:val="24"/>
        </w:rPr>
        <w:t xml:space="preserve">услуг по организации участия субъектов малого и среднего предпринимательства Республики Адыгея в международном </w:t>
      </w:r>
      <w:proofErr w:type="spellStart"/>
      <w:r w:rsidR="00602D43" w:rsidRPr="00602D43">
        <w:rPr>
          <w:rFonts w:ascii="Times New Roman" w:hAnsi="Times New Roman"/>
          <w:b/>
          <w:bCs/>
          <w:sz w:val="24"/>
          <w:szCs w:val="24"/>
        </w:rPr>
        <w:t>выставочно</w:t>
      </w:r>
      <w:proofErr w:type="spellEnd"/>
      <w:r w:rsidR="00602D43" w:rsidRPr="00602D43">
        <w:rPr>
          <w:rFonts w:ascii="Times New Roman" w:hAnsi="Times New Roman"/>
          <w:b/>
          <w:bCs/>
          <w:sz w:val="24"/>
          <w:szCs w:val="24"/>
        </w:rPr>
        <w:t xml:space="preserve">-ярмарочном мероприятии </w:t>
      </w:r>
      <w:r w:rsidR="00602D43" w:rsidRPr="00602D43">
        <w:rPr>
          <w:rFonts w:ascii="Times New Roman" w:hAnsi="Times New Roman"/>
          <w:b/>
          <w:bCs/>
          <w:sz w:val="24"/>
          <w:szCs w:val="24"/>
          <w:lang w:val="en-US"/>
        </w:rPr>
        <w:t>International</w:t>
      </w:r>
      <w:r w:rsidR="00602D43" w:rsidRPr="00602D43">
        <w:rPr>
          <w:rFonts w:ascii="Times New Roman" w:hAnsi="Times New Roman"/>
          <w:b/>
          <w:bCs/>
          <w:sz w:val="24"/>
          <w:szCs w:val="24"/>
        </w:rPr>
        <w:t xml:space="preserve"> </w:t>
      </w:r>
      <w:r w:rsidR="00602D43" w:rsidRPr="00602D43">
        <w:rPr>
          <w:rFonts w:ascii="Times New Roman" w:hAnsi="Times New Roman"/>
          <w:b/>
          <w:bCs/>
          <w:sz w:val="24"/>
          <w:szCs w:val="24"/>
          <w:lang w:val="en-US"/>
        </w:rPr>
        <w:t>Private</w:t>
      </w:r>
      <w:r w:rsidR="00602D43" w:rsidRPr="00602D43">
        <w:rPr>
          <w:rFonts w:ascii="Times New Roman" w:hAnsi="Times New Roman"/>
          <w:b/>
          <w:bCs/>
          <w:sz w:val="24"/>
          <w:szCs w:val="24"/>
        </w:rPr>
        <w:t xml:space="preserve"> </w:t>
      </w:r>
      <w:r w:rsidR="00602D43" w:rsidRPr="00602D43">
        <w:rPr>
          <w:rFonts w:ascii="Times New Roman" w:hAnsi="Times New Roman"/>
          <w:b/>
          <w:bCs/>
          <w:sz w:val="24"/>
          <w:szCs w:val="24"/>
          <w:lang w:val="en-US"/>
        </w:rPr>
        <w:t>Label</w:t>
      </w:r>
      <w:r w:rsidR="00602D43" w:rsidRPr="00602D43">
        <w:rPr>
          <w:rFonts w:ascii="Times New Roman" w:hAnsi="Times New Roman"/>
          <w:b/>
          <w:bCs/>
          <w:sz w:val="24"/>
          <w:szCs w:val="24"/>
        </w:rPr>
        <w:t xml:space="preserve"> </w:t>
      </w:r>
      <w:r w:rsidR="00602D43" w:rsidRPr="00602D43">
        <w:rPr>
          <w:rFonts w:ascii="Times New Roman" w:hAnsi="Times New Roman"/>
          <w:b/>
          <w:bCs/>
          <w:sz w:val="24"/>
          <w:szCs w:val="24"/>
          <w:lang w:val="en-US"/>
        </w:rPr>
        <w:t>Show</w:t>
      </w:r>
      <w:r w:rsidR="00602D43" w:rsidRPr="00602D43">
        <w:rPr>
          <w:rFonts w:ascii="Times New Roman" w:hAnsi="Times New Roman"/>
          <w:b/>
          <w:bCs/>
          <w:sz w:val="24"/>
          <w:szCs w:val="24"/>
        </w:rPr>
        <w:t xml:space="preserve"> 2020 (</w:t>
      </w:r>
      <w:r w:rsidR="00602D43" w:rsidRPr="00602D43">
        <w:rPr>
          <w:rFonts w:ascii="Times New Roman" w:hAnsi="Times New Roman"/>
          <w:b/>
          <w:bCs/>
          <w:sz w:val="24"/>
          <w:szCs w:val="24"/>
          <w:lang w:val="en-US"/>
        </w:rPr>
        <w:t>IPLS</w:t>
      </w:r>
      <w:r w:rsidR="00602D43" w:rsidRPr="00602D43">
        <w:rPr>
          <w:rFonts w:ascii="Times New Roman" w:hAnsi="Times New Roman"/>
          <w:b/>
          <w:bCs/>
          <w:sz w:val="24"/>
          <w:szCs w:val="24"/>
        </w:rPr>
        <w:t xml:space="preserve"> 2020) в г. </w:t>
      </w:r>
      <w:r w:rsidR="00913CA3">
        <w:rPr>
          <w:rFonts w:ascii="Times New Roman" w:hAnsi="Times New Roman"/>
          <w:b/>
          <w:bCs/>
          <w:sz w:val="24"/>
          <w:szCs w:val="24"/>
        </w:rPr>
        <w:t>Красногорске</w:t>
      </w:r>
      <w:bookmarkStart w:id="0" w:name="_GoBack"/>
      <w:bookmarkEnd w:id="0"/>
    </w:p>
    <w:p w:rsidR="005A34D5" w:rsidRPr="00C970F9" w:rsidRDefault="005A34D5" w:rsidP="00B90E69">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Pr="00C970F9">
        <w:rPr>
          <w:rFonts w:ascii="Times New Roman" w:hAnsi="Times New Roman"/>
          <w:b/>
          <w:bCs/>
          <w:sz w:val="24"/>
          <w:szCs w:val="24"/>
        </w:rPr>
        <w:t>от «___» ________ 20</w:t>
      </w:r>
      <w:r w:rsidR="00602D43">
        <w:rPr>
          <w:rFonts w:ascii="Times New Roman" w:hAnsi="Times New Roman"/>
          <w:b/>
          <w:bCs/>
          <w:sz w:val="24"/>
          <w:szCs w:val="24"/>
        </w:rPr>
        <w:t>20</w:t>
      </w:r>
      <w:r w:rsidRPr="00C970F9">
        <w:rPr>
          <w:rFonts w:ascii="Times New Roman" w:hAnsi="Times New Roman"/>
          <w:b/>
          <w:bCs/>
          <w:sz w:val="24"/>
          <w:szCs w:val="24"/>
        </w:rPr>
        <w:t xml:space="preserve"> года</w:t>
      </w:r>
    </w:p>
    <w:p w:rsidR="003727EF" w:rsidRPr="00C970F9"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5A34D5" w:rsidRPr="00B222C0" w:rsidTr="00AB683F">
        <w:trPr>
          <w:trHeight w:val="405"/>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05"/>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3"/>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2"/>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EF08E2">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lastRenderedPageBreak/>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w:t>
      </w:r>
      <w:r w:rsidR="00095B5D">
        <w:rPr>
          <w:rFonts w:ascii="Times New Roman" w:hAnsi="Times New Roman"/>
          <w:sz w:val="24"/>
          <w:szCs w:val="24"/>
        </w:rPr>
        <w:t>—</w:t>
      </w:r>
      <w:r w:rsidRPr="00B222C0">
        <w:rPr>
          <w:rFonts w:ascii="Times New Roman" w:hAnsi="Times New Roman"/>
          <w:sz w:val="24"/>
          <w:szCs w:val="24"/>
        </w:rPr>
        <w:t xml:space="preserve">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Pr="00B222C0">
        <w:rPr>
          <w:rFonts w:ascii="Times New Roman" w:hAnsi="Times New Roman"/>
          <w:sz w:val="24"/>
          <w:szCs w:val="24"/>
        </w:rPr>
        <w:t>26</w:t>
      </w:r>
      <w:r w:rsidR="00C970F9">
        <w:rPr>
          <w:rFonts w:ascii="Times New Roman" w:hAnsi="Times New Roman"/>
          <w:sz w:val="24"/>
          <w:szCs w:val="24"/>
        </w:rPr>
        <w:t> </w:t>
      </w:r>
      <w:r w:rsidRPr="00B222C0">
        <w:rPr>
          <w:rFonts w:ascii="Times New Roman" w:hAnsi="Times New Roman"/>
          <w:sz w:val="24"/>
          <w:szCs w:val="24"/>
        </w:rPr>
        <w:t>июля</w:t>
      </w:r>
      <w:r w:rsidR="00C970F9">
        <w:rPr>
          <w:rFonts w:ascii="Times New Roman" w:hAnsi="Times New Roman"/>
          <w:sz w:val="24"/>
          <w:szCs w:val="24"/>
        </w:rPr>
        <w:t> </w:t>
      </w:r>
      <w:r w:rsidRPr="00B222C0">
        <w:rPr>
          <w:rFonts w:ascii="Times New Roman" w:hAnsi="Times New Roman"/>
          <w:sz w:val="24"/>
          <w:szCs w:val="24"/>
        </w:rPr>
        <w:t>2006 года.</w:t>
      </w:r>
    </w:p>
    <w:p w:rsidR="00C970F9"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90E69">
        <w:rPr>
          <w:rFonts w:ascii="Times New Roman" w:hAnsi="Times New Roman"/>
          <w:spacing w:val="-6"/>
          <w:sz w:val="24"/>
          <w:szCs w:val="24"/>
        </w:rPr>
        <w:t>-</w:t>
      </w:r>
      <w:r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за последние 12</w:t>
      </w:r>
      <w:r w:rsidR="00C970F9">
        <w:rPr>
          <w:rFonts w:ascii="Times New Roman" w:hAnsi="Times New Roman"/>
          <w:spacing w:val="-6"/>
          <w:sz w:val="24"/>
          <w:szCs w:val="24"/>
        </w:rPr>
        <w:t xml:space="preserve"> (двенадцать) </w:t>
      </w:r>
      <w:r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RPr="00C970F9" w:rsidTr="00AB683F">
        <w:tc>
          <w:tcPr>
            <w:tcW w:w="4926" w:type="dxa"/>
          </w:tcPr>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C970F9">
        <w:rPr>
          <w:rFonts w:ascii="Times New Roman" w:hAnsi="Times New Roman"/>
          <w:sz w:val="24"/>
          <w:szCs w:val="24"/>
        </w:rPr>
        <w:t>я, гражданин ______________________________________________________________(ФИО),</w:t>
      </w:r>
      <w:r w:rsidRPr="00C970F9">
        <w:rPr>
          <w:rFonts w:ascii="Times New Roman" w:hAnsi="Times New Roman"/>
          <w:sz w:val="24"/>
          <w:szCs w:val="24"/>
        </w:rPr>
        <w:br/>
        <w:t>паспорт, серия _______________ номер _____________________________________________,</w:t>
      </w:r>
      <w:r w:rsidRPr="00C970F9">
        <w:rPr>
          <w:rFonts w:ascii="Times New Roman" w:hAnsi="Times New Roman"/>
          <w:sz w:val="24"/>
          <w:szCs w:val="24"/>
        </w:rPr>
        <w:br/>
        <w:t>выдан __________________________________________________________________________,</w:t>
      </w:r>
      <w:r w:rsidRPr="00C970F9">
        <w:rPr>
          <w:rFonts w:ascii="Times New Roman" w:hAnsi="Times New Roman"/>
          <w:sz w:val="24"/>
          <w:szCs w:val="24"/>
        </w:rPr>
        <w:br/>
      </w: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13990"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9B4812">
      <w:footerReference w:type="default" r:id="rId8"/>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E5" w:rsidRDefault="00DB5CE5">
      <w:pPr>
        <w:spacing w:after="0" w:line="240" w:lineRule="auto"/>
      </w:pPr>
      <w:r>
        <w:separator/>
      </w:r>
    </w:p>
  </w:endnote>
  <w:endnote w:type="continuationSeparator" w:id="0">
    <w:p w:rsidR="00DB5CE5" w:rsidRDefault="00DB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E5" w:rsidRDefault="00DB5CE5">
      <w:pPr>
        <w:spacing w:after="0" w:line="240" w:lineRule="auto"/>
      </w:pPr>
      <w:r>
        <w:separator/>
      </w:r>
    </w:p>
  </w:footnote>
  <w:footnote w:type="continuationSeparator" w:id="0">
    <w:p w:rsidR="00DB5CE5" w:rsidRDefault="00DB5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35F11343"/>
    <w:multiLevelType w:val="hybridMultilevel"/>
    <w:tmpl w:val="42867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8D57C9"/>
    <w:multiLevelType w:val="hybridMultilevel"/>
    <w:tmpl w:val="C4044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D0790"/>
    <w:multiLevelType w:val="hybridMultilevel"/>
    <w:tmpl w:val="4DCC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2"/>
    <w:rsid w:val="0001510C"/>
    <w:rsid w:val="000237E1"/>
    <w:rsid w:val="00054491"/>
    <w:rsid w:val="000705EE"/>
    <w:rsid w:val="00095B5D"/>
    <w:rsid w:val="00115D0C"/>
    <w:rsid w:val="001317E6"/>
    <w:rsid w:val="001C55B1"/>
    <w:rsid w:val="001D5BA5"/>
    <w:rsid w:val="001F2322"/>
    <w:rsid w:val="00207D37"/>
    <w:rsid w:val="002142F6"/>
    <w:rsid w:val="002452DB"/>
    <w:rsid w:val="002A702C"/>
    <w:rsid w:val="002B40B5"/>
    <w:rsid w:val="0030202B"/>
    <w:rsid w:val="00354AD5"/>
    <w:rsid w:val="00361D4B"/>
    <w:rsid w:val="003727EF"/>
    <w:rsid w:val="00386AE2"/>
    <w:rsid w:val="003A0B89"/>
    <w:rsid w:val="003C49F8"/>
    <w:rsid w:val="003C6064"/>
    <w:rsid w:val="003D403D"/>
    <w:rsid w:val="003F335A"/>
    <w:rsid w:val="00410069"/>
    <w:rsid w:val="004563F4"/>
    <w:rsid w:val="00466293"/>
    <w:rsid w:val="004828FB"/>
    <w:rsid w:val="00486AFD"/>
    <w:rsid w:val="004A2A39"/>
    <w:rsid w:val="004D587A"/>
    <w:rsid w:val="00500C0D"/>
    <w:rsid w:val="005159CA"/>
    <w:rsid w:val="00576A11"/>
    <w:rsid w:val="005A34D5"/>
    <w:rsid w:val="005E173D"/>
    <w:rsid w:val="00602D43"/>
    <w:rsid w:val="00672DBA"/>
    <w:rsid w:val="006738BC"/>
    <w:rsid w:val="006A48D2"/>
    <w:rsid w:val="006C6147"/>
    <w:rsid w:val="006F66F1"/>
    <w:rsid w:val="00720862"/>
    <w:rsid w:val="0076431C"/>
    <w:rsid w:val="00786967"/>
    <w:rsid w:val="00787F82"/>
    <w:rsid w:val="007946E9"/>
    <w:rsid w:val="00813FB1"/>
    <w:rsid w:val="0082251D"/>
    <w:rsid w:val="008A2FD8"/>
    <w:rsid w:val="00910E6D"/>
    <w:rsid w:val="00913CA3"/>
    <w:rsid w:val="00922314"/>
    <w:rsid w:val="009B4812"/>
    <w:rsid w:val="00A2522D"/>
    <w:rsid w:val="00A41B32"/>
    <w:rsid w:val="00A769B7"/>
    <w:rsid w:val="00A76C63"/>
    <w:rsid w:val="00AB150B"/>
    <w:rsid w:val="00B50B48"/>
    <w:rsid w:val="00B766D0"/>
    <w:rsid w:val="00B90E69"/>
    <w:rsid w:val="00BA1804"/>
    <w:rsid w:val="00BA2046"/>
    <w:rsid w:val="00BD7063"/>
    <w:rsid w:val="00C276C4"/>
    <w:rsid w:val="00C27F8D"/>
    <w:rsid w:val="00C970F9"/>
    <w:rsid w:val="00CC58CC"/>
    <w:rsid w:val="00D235C2"/>
    <w:rsid w:val="00D674F5"/>
    <w:rsid w:val="00D73D50"/>
    <w:rsid w:val="00DA50AB"/>
    <w:rsid w:val="00DB5CE5"/>
    <w:rsid w:val="00DB7908"/>
    <w:rsid w:val="00DE5B2A"/>
    <w:rsid w:val="00E01C3D"/>
    <w:rsid w:val="00E137A5"/>
    <w:rsid w:val="00E315C5"/>
    <w:rsid w:val="00E40E33"/>
    <w:rsid w:val="00E83820"/>
    <w:rsid w:val="00ED72E5"/>
    <w:rsid w:val="00EE5AE7"/>
    <w:rsid w:val="00EF08E2"/>
    <w:rsid w:val="00F04FAB"/>
    <w:rsid w:val="00F1476E"/>
    <w:rsid w:val="00F25C72"/>
    <w:rsid w:val="00F537A4"/>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2020-08-10T07:19:00Z</dcterms:created>
  <dcterms:modified xsi:type="dcterms:W3CDTF">2020-08-11T09:32:00Z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