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6A2" w:rsidRDefault="007A16A2" w:rsidP="007A16A2">
      <w:pPr>
        <w:spacing w:line="240" w:lineRule="auto"/>
        <w:contextualSpacing/>
        <w:jc w:val="righ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Директору Автономной некоммерческой организации</w:t>
      </w:r>
    </w:p>
    <w:p w:rsidR="007A16A2" w:rsidRDefault="007A16A2" w:rsidP="007A16A2">
      <w:pPr>
        <w:spacing w:line="240" w:lineRule="auto"/>
        <w:contextualSpacing/>
        <w:jc w:val="righ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 «Центр поддержки предпринимательства Республики Адыгея»</w:t>
      </w:r>
    </w:p>
    <w:p w:rsidR="007A16A2" w:rsidRPr="007A16A2" w:rsidRDefault="007A16A2" w:rsidP="007A16A2">
      <w:pPr>
        <w:spacing w:line="240" w:lineRule="auto"/>
        <w:ind w:firstLine="708"/>
        <w:contextualSpacing/>
        <w:jc w:val="right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 xml:space="preserve">А.А. </w:t>
      </w:r>
      <w:proofErr w:type="spellStart"/>
      <w:r>
        <w:rPr>
          <w:rFonts w:ascii="Times New Roman" w:eastAsia="Times New Roman" w:hAnsi="Times New Roman"/>
          <w:color w:val="00000A"/>
          <w:sz w:val="24"/>
        </w:rPr>
        <w:t>Дзехохову</w:t>
      </w:r>
      <w:proofErr w:type="spellEnd"/>
    </w:p>
    <w:p w:rsidR="007A16A2" w:rsidRDefault="007A16A2" w:rsidP="007A16A2">
      <w:pPr>
        <w:spacing w:line="240" w:lineRule="auto"/>
        <w:rPr>
          <w:rFonts w:ascii="Times New Roman" w:eastAsia="Times New Roman" w:hAnsi="Times New Roman"/>
          <w:color w:val="00000A"/>
          <w:sz w:val="24"/>
        </w:rPr>
      </w:pPr>
    </w:p>
    <w:p w:rsidR="007A16A2" w:rsidRDefault="007A16A2" w:rsidP="007A16A2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color w:val="00000A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>КОНКУРСНАЯ ЗАЯВКА</w:t>
      </w:r>
    </w:p>
    <w:p w:rsidR="007A16A2" w:rsidRDefault="007A16A2" w:rsidP="007A16A2">
      <w:pPr>
        <w:spacing w:line="237" w:lineRule="auto"/>
        <w:ind w:right="-9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A"/>
          <w:sz w:val="24"/>
        </w:rPr>
        <w:t xml:space="preserve">на участие в конкурсе </w:t>
      </w:r>
      <w:r>
        <w:rPr>
          <w:rFonts w:ascii="Times New Roman" w:eastAsia="Times New Roman" w:hAnsi="Times New Roman"/>
          <w:b/>
          <w:color w:val="000000"/>
          <w:sz w:val="24"/>
        </w:rPr>
        <w:t>«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Экспортер</w:t>
      </w:r>
      <w:r>
        <w:rPr>
          <w:rFonts w:ascii="Times New Roman" w:eastAsia="Times New Roman" w:hAnsi="Times New Roman"/>
          <w:b/>
          <w:color w:val="00000A"/>
          <w:sz w:val="24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4"/>
        </w:rPr>
        <w:t>года</w:t>
      </w:r>
      <w:proofErr w:type="gramEnd"/>
      <w:r>
        <w:rPr>
          <w:rFonts w:ascii="Times New Roman" w:eastAsia="Times New Roman" w:hAnsi="Times New Roman"/>
          <w:b/>
          <w:color w:val="000000"/>
          <w:sz w:val="24"/>
        </w:rPr>
        <w:t>»</w:t>
      </w:r>
    </w:p>
    <w:p w:rsidR="007A16A2" w:rsidRDefault="007A16A2" w:rsidP="007A16A2">
      <w:pPr>
        <w:tabs>
          <w:tab w:val="left" w:pos="1160"/>
        </w:tabs>
        <w:spacing w:after="0" w:line="234" w:lineRule="auto"/>
        <w:ind w:right="100"/>
        <w:jc w:val="both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ab/>
        <w:t>Изучив Положение о конкурсе «</w:t>
      </w:r>
      <w:proofErr w:type="gramStart"/>
      <w:r>
        <w:rPr>
          <w:rFonts w:ascii="Times New Roman" w:eastAsia="Times New Roman" w:hAnsi="Times New Roman"/>
          <w:color w:val="00000A"/>
          <w:sz w:val="24"/>
        </w:rPr>
        <w:t>Экспортер  года</w:t>
      </w:r>
      <w:proofErr w:type="gramEnd"/>
      <w:r>
        <w:rPr>
          <w:rFonts w:ascii="Times New Roman" w:eastAsia="Times New Roman" w:hAnsi="Times New Roman"/>
          <w:color w:val="00000A"/>
          <w:sz w:val="24"/>
        </w:rPr>
        <w:t>» для экспортеров субъектов малого и среднего предпринимательства Республики Адыгея (далее – Положение),</w:t>
      </w:r>
    </w:p>
    <w:p w:rsidR="007A16A2" w:rsidRDefault="007A16A2" w:rsidP="007A16A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color w:val="00000A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40A280" wp14:editId="49A6AD4A">
                <wp:simplePos x="0" y="0"/>
                <wp:positionH relativeFrom="column">
                  <wp:posOffset>2540</wp:posOffset>
                </wp:positionH>
                <wp:positionV relativeFrom="paragraph">
                  <wp:posOffset>307340</wp:posOffset>
                </wp:positionV>
                <wp:extent cx="6551930" cy="0"/>
                <wp:effectExtent l="12065" t="11430" r="8255" b="762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23C6F" id="Прямая соединительная линия 2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4.2pt" to="516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" strokeweight=".48pt"/>
            </w:pict>
          </mc:Fallback>
        </mc:AlternateContent>
      </w:r>
    </w:p>
    <w:p w:rsidR="007A16A2" w:rsidRDefault="007A16A2" w:rsidP="007A16A2">
      <w:pPr>
        <w:spacing w:line="200" w:lineRule="exact"/>
        <w:rPr>
          <w:rFonts w:ascii="Times New Roman" w:eastAsia="Times New Roman" w:hAnsi="Times New Roman"/>
        </w:rPr>
      </w:pPr>
    </w:p>
    <w:p w:rsidR="007A16A2" w:rsidRDefault="007A16A2" w:rsidP="007A16A2">
      <w:pPr>
        <w:spacing w:line="0" w:lineRule="atLeast"/>
        <w:jc w:val="center"/>
        <w:rPr>
          <w:rFonts w:ascii="Times New Roman" w:eastAsia="Times New Roman" w:hAnsi="Times New Roman"/>
          <w:i/>
          <w:color w:val="00000A"/>
        </w:rPr>
      </w:pPr>
      <w:r>
        <w:rPr>
          <w:rFonts w:ascii="Times New Roman" w:eastAsia="Times New Roman" w:hAnsi="Times New Roman"/>
          <w:i/>
          <w:color w:val="00000A"/>
        </w:rPr>
        <w:t>(полное фирменное наименование организации (индивидуального предпринимателя)-далее Заявитель</w:t>
      </w:r>
    </w:p>
    <w:p w:rsidR="007A16A2" w:rsidRDefault="007A16A2" w:rsidP="007A16A2">
      <w:pPr>
        <w:spacing w:line="238" w:lineRule="auto"/>
        <w:ind w:left="120"/>
        <w:rPr>
          <w:rFonts w:ascii="Times New Roman" w:eastAsia="Times New Roman" w:hAnsi="Times New Roman"/>
          <w:color w:val="00000A"/>
          <w:sz w:val="24"/>
        </w:rPr>
      </w:pPr>
      <w:r>
        <w:rPr>
          <w:rFonts w:ascii="Times New Roman" w:eastAsia="Times New Roman" w:hAnsi="Times New Roman"/>
          <w:color w:val="00000A"/>
          <w:sz w:val="24"/>
        </w:rPr>
        <w:t>в лице</w:t>
      </w:r>
    </w:p>
    <w:p w:rsidR="007A16A2" w:rsidRDefault="007A16A2" w:rsidP="007A16A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color w:val="00000A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52D0D8" wp14:editId="7622A397">
                <wp:simplePos x="0" y="0"/>
                <wp:positionH relativeFrom="column">
                  <wp:posOffset>845820</wp:posOffset>
                </wp:positionH>
                <wp:positionV relativeFrom="paragraph">
                  <wp:posOffset>9525</wp:posOffset>
                </wp:positionV>
                <wp:extent cx="5708015" cy="0"/>
                <wp:effectExtent l="7620" t="5715" r="8890" b="1333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0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93503" id="Прямая соединительная линия 2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.75pt" to="516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" strokeweight=".48pt"/>
            </w:pict>
          </mc:Fallback>
        </mc:AlternateContent>
      </w:r>
    </w:p>
    <w:p w:rsidR="007A16A2" w:rsidRDefault="007A16A2" w:rsidP="007A16A2">
      <w:pPr>
        <w:spacing w:line="0" w:lineRule="atLeast"/>
        <w:ind w:left="3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color w:val="00000A"/>
        </w:rPr>
        <w:t>(Ф.И.О., должность представителя Заявителя),</w:t>
      </w:r>
    </w:p>
    <w:p w:rsidR="007A16A2" w:rsidRDefault="007A16A2" w:rsidP="007A16A2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действующего на основании</w:t>
      </w:r>
    </w:p>
    <w:p w:rsidR="007A16A2" w:rsidRDefault="007A16A2" w:rsidP="007A16A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EACFBE" wp14:editId="3030777A">
                <wp:simplePos x="0" y="0"/>
                <wp:positionH relativeFrom="column">
                  <wp:posOffset>2192020</wp:posOffset>
                </wp:positionH>
                <wp:positionV relativeFrom="paragraph">
                  <wp:posOffset>8890</wp:posOffset>
                </wp:positionV>
                <wp:extent cx="4362450" cy="0"/>
                <wp:effectExtent l="10795" t="5080" r="8255" b="1397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B76E8" id="Прямая соединительная линия 2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6pt,.7pt" to="516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" strokeweight=".48pt"/>
            </w:pict>
          </mc:Fallback>
        </mc:AlternateContent>
      </w:r>
    </w:p>
    <w:p w:rsidR="007A16A2" w:rsidRDefault="007A16A2" w:rsidP="007A16A2">
      <w:pPr>
        <w:spacing w:line="2" w:lineRule="exact"/>
        <w:rPr>
          <w:rFonts w:ascii="Times New Roman" w:eastAsia="Times New Roman" w:hAnsi="Times New Roman"/>
        </w:rPr>
      </w:pPr>
    </w:p>
    <w:p w:rsidR="007A16A2" w:rsidRDefault="007A16A2" w:rsidP="007A16A2">
      <w:pPr>
        <w:spacing w:line="236" w:lineRule="auto"/>
        <w:ind w:lef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сообщаем о согласии участвовать в Конкурсе на условиях, установленных в Положении, и направляем в адрес Организатора настоящую Конкурсную заявку на участие в номинации:</w:t>
      </w:r>
    </w:p>
    <w:tbl>
      <w:tblPr>
        <w:tblStyle w:val="a3"/>
        <w:tblW w:w="10359" w:type="dxa"/>
        <w:tblLook w:val="04A0" w:firstRow="1" w:lastRow="0" w:firstColumn="1" w:lastColumn="0" w:noHBand="0" w:noVBand="1"/>
      </w:tblPr>
      <w:tblGrid>
        <w:gridCol w:w="125"/>
        <w:gridCol w:w="726"/>
        <w:gridCol w:w="2949"/>
        <w:gridCol w:w="28"/>
        <w:gridCol w:w="2239"/>
        <w:gridCol w:w="3572"/>
        <w:gridCol w:w="676"/>
        <w:gridCol w:w="44"/>
      </w:tblGrid>
      <w:tr w:rsidR="007A16A2" w:rsidRPr="00CA3525" w:rsidTr="006D568F">
        <w:trPr>
          <w:gridAfter w:val="1"/>
          <w:wAfter w:w="44" w:type="dxa"/>
          <w:trHeight w:val="569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16A2" w:rsidRPr="00CA3525" w:rsidRDefault="007A16A2" w:rsidP="007A16A2">
            <w:pPr>
              <w:pStyle w:val="a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номинация: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6A2" w:rsidRPr="00CA3525" w:rsidRDefault="007A16A2" w:rsidP="007A16A2">
            <w:pPr>
              <w:pStyle w:val="a4"/>
              <w:jc w:val="both"/>
              <w:rPr>
                <w:bCs/>
                <w:sz w:val="24"/>
                <w:szCs w:val="24"/>
              </w:rPr>
            </w:pPr>
          </w:p>
        </w:tc>
      </w:tr>
      <w:tr w:rsidR="007A16A2" w:rsidRPr="00471687" w:rsidTr="006D568F">
        <w:trPr>
          <w:gridAfter w:val="1"/>
          <w:wAfter w:w="44" w:type="dxa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16A2" w:rsidRDefault="007A16A2" w:rsidP="007A16A2">
            <w:pPr>
              <w:pStyle w:val="a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16A2" w:rsidRPr="00471687" w:rsidRDefault="007A16A2" w:rsidP="007A16A2">
            <w:pPr>
              <w:pStyle w:val="a4"/>
              <w:jc w:val="center"/>
              <w:rPr>
                <w:bCs/>
                <w:i/>
              </w:rPr>
            </w:pPr>
            <w:r w:rsidRPr="00471687">
              <w:rPr>
                <w:bCs/>
                <w:i/>
              </w:rPr>
              <w:t>(указать номинацию)</w:t>
            </w:r>
          </w:p>
        </w:tc>
      </w:tr>
      <w:tr w:rsidR="007A16A2" w:rsidRPr="00CA3525" w:rsidTr="006D568F">
        <w:trPr>
          <w:trHeight w:val="369"/>
        </w:trPr>
        <w:tc>
          <w:tcPr>
            <w:tcW w:w="3800" w:type="dxa"/>
            <w:gridSpan w:val="3"/>
            <w:tcBorders>
              <w:top w:val="nil"/>
              <w:left w:val="nil"/>
              <w:right w:val="nil"/>
            </w:tcBorders>
          </w:tcPr>
          <w:p w:rsidR="007A16A2" w:rsidRDefault="007A16A2" w:rsidP="006D568F">
            <w:pPr>
              <w:pStyle w:val="a4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55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7A16A2" w:rsidRPr="009F2145" w:rsidRDefault="007A16A2" w:rsidP="006D568F">
            <w:pPr>
              <w:rPr>
                <w:i/>
                <w:iCs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  <w:b/>
                <w:bCs/>
              </w:rPr>
              <w:t>ИНН/ОГРН/</w:t>
            </w:r>
            <w:proofErr w:type="gramStart"/>
            <w:r w:rsidRPr="007A16A2">
              <w:rPr>
                <w:rFonts w:ascii="Times New Roman" w:hAnsi="Times New Roman"/>
                <w:b/>
                <w:bCs/>
              </w:rPr>
              <w:t xml:space="preserve">ОГРИП </w:t>
            </w:r>
            <w:r w:rsidRPr="007A16A2">
              <w:rPr>
                <w:rFonts w:ascii="Times New Roman" w:hAnsi="Times New Roman"/>
              </w:rPr>
              <w:t xml:space="preserve"> организации</w:t>
            </w:r>
            <w:proofErr w:type="gramEnd"/>
            <w:r w:rsidRPr="007A16A2">
              <w:rPr>
                <w:rFonts w:ascii="Times New Roman" w:hAnsi="Times New Roman"/>
              </w:rPr>
              <w:t xml:space="preserve">/ИП </w:t>
            </w:r>
          </w:p>
        </w:tc>
        <w:tc>
          <w:tcPr>
            <w:tcW w:w="5811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641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/>
                <w:bCs/>
              </w:rPr>
            </w:pPr>
            <w:r w:rsidRPr="007A16A2">
              <w:rPr>
                <w:rFonts w:ascii="Times New Roman" w:hAnsi="Times New Roman"/>
                <w:b/>
                <w:color w:val="00000A"/>
              </w:rPr>
              <w:t xml:space="preserve">Руководитель организации </w:t>
            </w:r>
            <w:r w:rsidRPr="007A16A2">
              <w:rPr>
                <w:rFonts w:ascii="Times New Roman" w:hAnsi="Times New Roman"/>
                <w:bCs/>
                <w:i/>
                <w:iCs/>
                <w:color w:val="00000A"/>
              </w:rPr>
              <w:t>(должность, ФИО)</w:t>
            </w:r>
          </w:p>
        </w:tc>
        <w:tc>
          <w:tcPr>
            <w:tcW w:w="5811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16A2">
              <w:rPr>
                <w:rFonts w:ascii="Times New Roman" w:hAnsi="Times New Roman"/>
                <w:b/>
                <w:sz w:val="18"/>
                <w:szCs w:val="18"/>
              </w:rPr>
              <w:t>Примечание:</w:t>
            </w:r>
            <w:r w:rsidRPr="007A16A2">
              <w:rPr>
                <w:rFonts w:ascii="Times New Roman" w:hAnsi="Times New Roman"/>
              </w:rPr>
              <w:t xml:space="preserve"> </w:t>
            </w:r>
            <w:r w:rsidRPr="007A16A2">
              <w:rPr>
                <w:rFonts w:ascii="Times New Roman" w:hAnsi="Times New Roman"/>
                <w:sz w:val="18"/>
                <w:szCs w:val="18"/>
              </w:rPr>
              <w:t xml:space="preserve">Для Участников конкурса, подавших Конкурсную заявку </w:t>
            </w:r>
            <w:proofErr w:type="gramStart"/>
            <w:r w:rsidRPr="007A16A2">
              <w:rPr>
                <w:rFonts w:ascii="Times New Roman" w:hAnsi="Times New Roman"/>
                <w:sz w:val="18"/>
                <w:szCs w:val="18"/>
              </w:rPr>
              <w:t>на  номинацию</w:t>
            </w:r>
            <w:proofErr w:type="gramEnd"/>
            <w:r w:rsidRPr="007A16A2">
              <w:rPr>
                <w:rFonts w:ascii="Times New Roman" w:hAnsi="Times New Roman"/>
                <w:sz w:val="18"/>
                <w:szCs w:val="18"/>
              </w:rPr>
              <w:t xml:space="preserve"> «Лучшая женщина-экспортер»  указать  долю в уставном капитале  руководителя организации  и/или учредителя организации.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641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rPr>
                <w:rFonts w:ascii="Times New Roman" w:hAnsi="Times New Roman"/>
                <w:b/>
                <w:color w:val="00000A"/>
              </w:rPr>
            </w:pPr>
            <w:r w:rsidRPr="007A16A2">
              <w:rPr>
                <w:rFonts w:ascii="Times New Roman" w:hAnsi="Times New Roman"/>
                <w:b/>
                <w:color w:val="00000A"/>
              </w:rPr>
              <w:t xml:space="preserve">Контактное лицо </w:t>
            </w:r>
            <w:r w:rsidRPr="007A16A2">
              <w:rPr>
                <w:rFonts w:ascii="Times New Roman" w:hAnsi="Times New Roman"/>
                <w:bCs/>
                <w:i/>
                <w:iCs/>
                <w:color w:val="00000A"/>
              </w:rPr>
              <w:t>(должность, ФИО)</w:t>
            </w:r>
          </w:p>
        </w:tc>
        <w:tc>
          <w:tcPr>
            <w:tcW w:w="5811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4.</w:t>
            </w:r>
          </w:p>
        </w:tc>
        <w:tc>
          <w:tcPr>
            <w:tcW w:w="2977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/>
                <w:bCs/>
              </w:rPr>
            </w:pPr>
            <w:r w:rsidRPr="007A16A2">
              <w:rPr>
                <w:rFonts w:ascii="Times New Roman" w:hAnsi="Times New Roman"/>
                <w:b/>
                <w:bCs/>
              </w:rPr>
              <w:t>Почтовый адрес</w:t>
            </w:r>
          </w:p>
        </w:tc>
        <w:tc>
          <w:tcPr>
            <w:tcW w:w="5811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5.</w:t>
            </w:r>
          </w:p>
        </w:tc>
        <w:tc>
          <w:tcPr>
            <w:tcW w:w="2977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/>
                <w:bCs/>
              </w:rPr>
            </w:pPr>
            <w:r w:rsidRPr="007A16A2">
              <w:rPr>
                <w:rFonts w:ascii="Times New Roman" w:hAnsi="Times New Roman"/>
                <w:b/>
                <w:bCs/>
              </w:rPr>
              <w:t>Контактный телефон</w:t>
            </w:r>
          </w:p>
        </w:tc>
        <w:tc>
          <w:tcPr>
            <w:tcW w:w="5811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6.</w:t>
            </w:r>
          </w:p>
        </w:tc>
        <w:tc>
          <w:tcPr>
            <w:tcW w:w="2977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/>
                <w:bCs/>
              </w:rPr>
            </w:pPr>
            <w:r w:rsidRPr="007A16A2">
              <w:rPr>
                <w:rFonts w:ascii="Times New Roman" w:hAnsi="Times New Roman"/>
                <w:b/>
                <w:bCs/>
              </w:rPr>
              <w:t>Адрес электронной почты</w:t>
            </w:r>
          </w:p>
        </w:tc>
        <w:tc>
          <w:tcPr>
            <w:tcW w:w="5811" w:type="dxa"/>
            <w:gridSpan w:val="2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7.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  <w:b/>
                <w:bCs/>
              </w:rPr>
              <w:t>Основной вид экономической деятельности</w:t>
            </w:r>
            <w:r w:rsidRPr="007A16A2">
              <w:rPr>
                <w:rFonts w:ascii="Times New Roman" w:hAnsi="Times New Roman"/>
              </w:rPr>
              <w:t xml:space="preserve"> </w:t>
            </w:r>
            <w:r w:rsidRPr="007A16A2">
              <w:rPr>
                <w:rFonts w:ascii="Times New Roman" w:hAnsi="Times New Roman"/>
                <w:i/>
                <w:iCs/>
              </w:rPr>
              <w:t>(код, расшифровка)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624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8.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/>
                <w:bCs/>
              </w:rPr>
            </w:pPr>
            <w:r w:rsidRPr="007A16A2">
              <w:rPr>
                <w:rFonts w:ascii="Times New Roman" w:hAnsi="Times New Roman"/>
                <w:b/>
                <w:bCs/>
              </w:rPr>
              <w:t>Год начала экспортной деятельности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420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9.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proofErr w:type="gramStart"/>
            <w:r w:rsidRPr="007A16A2">
              <w:rPr>
                <w:rFonts w:ascii="Times New Roman" w:hAnsi="Times New Roman"/>
                <w:b/>
                <w:bCs/>
              </w:rPr>
              <w:t>Номенклатура  экспортируемой</w:t>
            </w:r>
            <w:proofErr w:type="gramEnd"/>
            <w:r w:rsidRPr="007A16A2">
              <w:rPr>
                <w:rFonts w:ascii="Times New Roman" w:hAnsi="Times New Roman"/>
                <w:b/>
                <w:bCs/>
              </w:rPr>
              <w:t xml:space="preserve"> в отчетном году продукции</w:t>
            </w:r>
            <w:r w:rsidRPr="007A16A2">
              <w:rPr>
                <w:rFonts w:ascii="Times New Roman" w:hAnsi="Times New Roman"/>
              </w:rPr>
              <w:t xml:space="preserve">  </w:t>
            </w:r>
            <w:r w:rsidRPr="007A16A2">
              <w:rPr>
                <w:rFonts w:ascii="Times New Roman" w:hAnsi="Times New Roman"/>
                <w:i/>
                <w:iCs/>
              </w:rPr>
              <w:t>(согласно коду ТН ВЭД на уровне 6 знаков. Перечислить через запятую)</w:t>
            </w:r>
          </w:p>
        </w:tc>
        <w:tc>
          <w:tcPr>
            <w:tcW w:w="3572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420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72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656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10.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  <w:b/>
                <w:bCs/>
              </w:rPr>
              <w:t>География экспортных поставок</w:t>
            </w:r>
            <w:r w:rsidRPr="007A16A2">
              <w:rPr>
                <w:rFonts w:ascii="Times New Roman" w:hAnsi="Times New Roman"/>
              </w:rPr>
              <w:t xml:space="preserve"> </w:t>
            </w:r>
            <w:r w:rsidRPr="007A16A2">
              <w:rPr>
                <w:rFonts w:ascii="Times New Roman" w:hAnsi="Times New Roman"/>
                <w:i/>
                <w:iCs/>
              </w:rPr>
              <w:t>(указать страны)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1054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11.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  <w:b/>
                <w:bCs/>
              </w:rPr>
              <w:t>Объем экспорта</w:t>
            </w:r>
            <w:r w:rsidRPr="007A16A2">
              <w:rPr>
                <w:rFonts w:ascii="Times New Roman" w:hAnsi="Times New Roman"/>
              </w:rPr>
              <w:t xml:space="preserve"> товаров (работ, услуг) в ценах на дату отгрузки, в рублях без НДС за отчетный год </w:t>
            </w:r>
            <w:r w:rsidRPr="007A16A2">
              <w:rPr>
                <w:rFonts w:ascii="Times New Roman" w:hAnsi="Times New Roman"/>
                <w:i/>
                <w:iCs/>
              </w:rPr>
              <w:t>(указать сумму)</w:t>
            </w:r>
            <w:r w:rsidRPr="007A16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1022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12.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  <w:b/>
                <w:bCs/>
              </w:rPr>
              <w:t>Доля экспорта</w:t>
            </w:r>
            <w:r w:rsidRPr="007A16A2">
              <w:rPr>
                <w:rFonts w:ascii="Times New Roman" w:hAnsi="Times New Roman"/>
              </w:rPr>
              <w:t xml:space="preserve"> товаров (работ, услуг) в выручке за отчетный период, в процентах от общего объема реализации, без НДС </w:t>
            </w:r>
            <w:r w:rsidRPr="007A16A2">
              <w:rPr>
                <w:rFonts w:ascii="Times New Roman" w:hAnsi="Times New Roman"/>
                <w:i/>
                <w:iCs/>
              </w:rPr>
              <w:t>(указать в %)</w:t>
            </w:r>
            <w:r w:rsidRPr="007A16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910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13.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  <w:b/>
                <w:bCs/>
              </w:rPr>
              <w:t>Количество иностранных покупателей</w:t>
            </w:r>
            <w:r w:rsidRPr="007A16A2">
              <w:rPr>
                <w:rFonts w:ascii="Times New Roman" w:hAnsi="Times New Roman"/>
              </w:rPr>
              <w:t xml:space="preserve"> товаров (работ, услуг) за отчетный год </w:t>
            </w:r>
            <w:r w:rsidRPr="007A16A2">
              <w:rPr>
                <w:rFonts w:ascii="Times New Roman" w:hAnsi="Times New Roman"/>
                <w:i/>
                <w:iCs/>
              </w:rPr>
              <w:t>(указать количество)</w:t>
            </w:r>
            <w:r w:rsidRPr="007A16A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1895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14.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tabs>
                <w:tab w:val="left" w:pos="426"/>
              </w:tabs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16A2">
              <w:rPr>
                <w:rFonts w:ascii="Times New Roman" w:hAnsi="Times New Roman"/>
              </w:rPr>
              <w:t xml:space="preserve">У организации есть действующие документы, подтверждающих соответствие экспортируемых товаров (работ, услуг) обязательным требованиям иностранных рынков </w:t>
            </w:r>
            <w:r w:rsidRPr="007A16A2">
              <w:rPr>
                <w:rFonts w:ascii="Times New Roman" w:hAnsi="Times New Roman"/>
                <w:b/>
                <w:bCs/>
              </w:rPr>
              <w:t>(международные сертификаты, разрешения), кроме документов, выданных странами-участницами Евразийского экономического союза;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15.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Перечислите </w:t>
            </w:r>
            <w:r w:rsidRPr="007A16A2">
              <w:rPr>
                <w:rFonts w:ascii="Times New Roman" w:hAnsi="Times New Roman"/>
                <w:b/>
                <w:bCs/>
              </w:rPr>
              <w:t>международные выставки</w:t>
            </w:r>
            <w:r w:rsidRPr="007A16A2">
              <w:rPr>
                <w:rFonts w:ascii="Times New Roman" w:hAnsi="Times New Roman"/>
              </w:rPr>
              <w:t xml:space="preserve"> (на территории Российской Федерации и за пределами территории Российской Федерации) и (или) </w:t>
            </w:r>
            <w:r w:rsidRPr="007A16A2">
              <w:rPr>
                <w:rFonts w:ascii="Times New Roman" w:hAnsi="Times New Roman"/>
                <w:b/>
                <w:bCs/>
              </w:rPr>
              <w:t xml:space="preserve">бизнес-миссии </w:t>
            </w:r>
            <w:r w:rsidRPr="007A16A2">
              <w:rPr>
                <w:rFonts w:ascii="Times New Roman" w:hAnsi="Times New Roman"/>
              </w:rPr>
              <w:t xml:space="preserve">(за пределами территории Российской Федерации, в которых организация участвовала в отчетном году </w:t>
            </w:r>
            <w:r w:rsidRPr="007A16A2">
              <w:rPr>
                <w:rFonts w:ascii="Times New Roman" w:hAnsi="Times New Roman"/>
                <w:i/>
                <w:iCs/>
              </w:rPr>
              <w:t>(указать наименование и страну проведения)</w:t>
            </w:r>
            <w:r w:rsidRPr="007A16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908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16.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Организация имеет в информационно-телекоммуникационной сети «Интернет» </w:t>
            </w:r>
            <w:r w:rsidRPr="007A16A2">
              <w:rPr>
                <w:rFonts w:ascii="Times New Roman" w:hAnsi="Times New Roman"/>
                <w:b/>
                <w:bCs/>
              </w:rPr>
              <w:t>сайт на иностранном языке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да 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484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Если «да», указать </w:t>
            </w:r>
            <w:r w:rsidRPr="007A16A2">
              <w:rPr>
                <w:rFonts w:ascii="Times New Roman" w:hAnsi="Times New Roman"/>
                <w:b/>
                <w:bCs/>
              </w:rPr>
              <w:t>адрес сайта, язык(-и) сайта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556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17.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У организации есть действующие </w:t>
            </w:r>
            <w:r w:rsidRPr="007A16A2">
              <w:rPr>
                <w:rFonts w:ascii="Times New Roman" w:hAnsi="Times New Roman"/>
                <w:b/>
                <w:bCs/>
              </w:rPr>
              <w:t>аккаунты на международных электронных площадках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339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Если «да», указать </w:t>
            </w:r>
            <w:r w:rsidRPr="007A16A2">
              <w:rPr>
                <w:rFonts w:ascii="Times New Roman" w:hAnsi="Times New Roman"/>
                <w:b/>
                <w:bCs/>
              </w:rPr>
              <w:t>наименование площадки, ссылку на аккаунты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675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18. 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У организация есть товарные знаки, зарубежные патенты 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675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pStyle w:val="a5"/>
              <w:ind w:right="432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Если «да», </w:t>
            </w:r>
            <w:proofErr w:type="gramStart"/>
            <w:r w:rsidRPr="007A16A2">
              <w:rPr>
                <w:rFonts w:ascii="Times New Roman" w:hAnsi="Times New Roman"/>
              </w:rPr>
              <w:t xml:space="preserve">указать  </w:t>
            </w:r>
            <w:r w:rsidRPr="007A16A2">
              <w:rPr>
                <w:rFonts w:ascii="Times New Roman" w:hAnsi="Times New Roman"/>
                <w:b/>
                <w:bCs/>
              </w:rPr>
              <w:t>количество</w:t>
            </w:r>
            <w:proofErr w:type="gramEnd"/>
            <w:r w:rsidRPr="007A16A2">
              <w:rPr>
                <w:rFonts w:ascii="Times New Roman" w:hAnsi="Times New Roman"/>
                <w:b/>
                <w:bCs/>
              </w:rPr>
              <w:t xml:space="preserve"> зарубежных патентов, товарных знаков, наименование стран, на территории которых обеспечена правовая охрана товарных знаков.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473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19.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Cs/>
                <w:color w:val="00000A"/>
              </w:rPr>
            </w:pPr>
            <w:r w:rsidRPr="007A16A2">
              <w:rPr>
                <w:rFonts w:ascii="Times New Roman" w:hAnsi="Times New Roman"/>
                <w:bCs/>
              </w:rPr>
              <w:t xml:space="preserve">Наличие </w:t>
            </w:r>
            <w:r w:rsidRPr="007A16A2">
              <w:rPr>
                <w:rFonts w:ascii="Times New Roman" w:hAnsi="Times New Roman"/>
                <w:b/>
              </w:rPr>
              <w:t>сервисов поддержки продукции за рубежом/гарантийного или послепродажного обслуживания /офисов продаж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нет 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472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Cs/>
              </w:rPr>
            </w:pPr>
            <w:r w:rsidRPr="007A16A2">
              <w:rPr>
                <w:rFonts w:ascii="Times New Roman" w:hAnsi="Times New Roman"/>
                <w:bCs/>
              </w:rPr>
              <w:t>Если «</w:t>
            </w:r>
            <w:proofErr w:type="gramStart"/>
            <w:r w:rsidRPr="007A16A2">
              <w:rPr>
                <w:rFonts w:ascii="Times New Roman" w:hAnsi="Times New Roman"/>
                <w:bCs/>
              </w:rPr>
              <w:t xml:space="preserve">да» </w:t>
            </w:r>
            <w:r w:rsidRPr="007A16A2">
              <w:rPr>
                <w:rFonts w:ascii="Times New Roman" w:hAnsi="Times New Roman"/>
                <w:spacing w:val="-2"/>
              </w:rPr>
              <w:t xml:space="preserve"> </w:t>
            </w:r>
            <w:r w:rsidRPr="007A16A2">
              <w:rPr>
                <w:rFonts w:ascii="Times New Roman" w:hAnsi="Times New Roman"/>
              </w:rPr>
              <w:t>указать</w:t>
            </w:r>
            <w:proofErr w:type="gramEnd"/>
            <w:r w:rsidRPr="007A16A2">
              <w:rPr>
                <w:rFonts w:ascii="Times New Roman" w:hAnsi="Times New Roman"/>
                <w:spacing w:val="-3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количество</w:t>
            </w:r>
            <w:r w:rsidRPr="007A16A2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стран,</w:t>
            </w:r>
            <w:r w:rsidRPr="007A16A2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наименование</w:t>
            </w:r>
            <w:r w:rsidRPr="007A16A2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стран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353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Cs/>
                <w:color w:val="00000A"/>
              </w:rPr>
            </w:pPr>
            <w:r w:rsidRPr="007A16A2">
              <w:rPr>
                <w:rFonts w:ascii="Times New Roman" w:hAnsi="Times New Roman"/>
                <w:bCs/>
              </w:rPr>
              <w:t>Наличие</w:t>
            </w:r>
            <w:r w:rsidRPr="007A16A2">
              <w:rPr>
                <w:rFonts w:ascii="Times New Roman" w:hAnsi="Times New Roman"/>
                <w:b/>
              </w:rPr>
              <w:t xml:space="preserve"> </w:t>
            </w:r>
            <w:bookmarkStart w:id="0" w:name="_Hlk94196085"/>
            <w:r w:rsidRPr="007A16A2">
              <w:rPr>
                <w:rFonts w:ascii="Times New Roman" w:hAnsi="Times New Roman"/>
                <w:b/>
              </w:rPr>
              <w:t>исключительно экспортного продукта, адаптированного под конкретную страну</w:t>
            </w:r>
            <w:bookmarkEnd w:id="0"/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352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Cs/>
              </w:rPr>
            </w:pPr>
            <w:r w:rsidRPr="007A16A2">
              <w:rPr>
                <w:rFonts w:ascii="Times New Roman" w:hAnsi="Times New Roman"/>
                <w:bCs/>
              </w:rPr>
              <w:t>Если «</w:t>
            </w:r>
            <w:proofErr w:type="gramStart"/>
            <w:r w:rsidRPr="007A16A2">
              <w:rPr>
                <w:rFonts w:ascii="Times New Roman" w:hAnsi="Times New Roman"/>
                <w:bCs/>
              </w:rPr>
              <w:t xml:space="preserve">да» </w:t>
            </w:r>
            <w:r w:rsidRPr="007A16A2">
              <w:rPr>
                <w:rFonts w:ascii="Times New Roman" w:hAnsi="Times New Roman"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указать</w:t>
            </w:r>
            <w:proofErr w:type="gramEnd"/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целевую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страну,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дать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описание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продукции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и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адаптации</w:t>
            </w:r>
            <w:r w:rsidRPr="007A16A2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под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конкретный рынок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932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21.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/>
              </w:rPr>
            </w:pPr>
            <w:r w:rsidRPr="007A16A2">
              <w:rPr>
                <w:rFonts w:ascii="Times New Roman" w:hAnsi="Times New Roman"/>
                <w:bCs/>
              </w:rPr>
              <w:t xml:space="preserve">Наличие </w:t>
            </w:r>
            <w:bookmarkStart w:id="1" w:name="_Hlk94196159"/>
            <w:r w:rsidRPr="007A16A2">
              <w:rPr>
                <w:rFonts w:ascii="Times New Roman" w:hAnsi="Times New Roman"/>
                <w:b/>
              </w:rPr>
              <w:t xml:space="preserve">стратегии работы/расширения работы на внешних рынках </w:t>
            </w:r>
            <w:bookmarkEnd w:id="1"/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нет 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532"/>
        </w:trPr>
        <w:tc>
          <w:tcPr>
            <w:tcW w:w="726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22.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Cs/>
                <w:color w:val="00000A"/>
              </w:rPr>
            </w:pPr>
            <w:r w:rsidRPr="007A16A2">
              <w:rPr>
                <w:rFonts w:ascii="Times New Roman" w:hAnsi="Times New Roman"/>
                <w:bCs/>
              </w:rPr>
              <w:t xml:space="preserve">Наличие </w:t>
            </w:r>
            <w:bookmarkStart w:id="2" w:name="_Hlk94196181"/>
            <w:r w:rsidRPr="007A16A2">
              <w:rPr>
                <w:rFonts w:ascii="Times New Roman" w:hAnsi="Times New Roman"/>
                <w:b/>
              </w:rPr>
              <w:t>отдельной PR-стратегии по продвижению своей продукции на международных рынках</w:t>
            </w:r>
            <w:bookmarkEnd w:id="2"/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473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23.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Cs/>
              </w:rPr>
            </w:pPr>
            <w:r w:rsidRPr="007A16A2">
              <w:rPr>
                <w:rFonts w:ascii="Times New Roman" w:hAnsi="Times New Roman"/>
                <w:bCs/>
              </w:rPr>
              <w:t xml:space="preserve">Наличие </w:t>
            </w:r>
            <w:bookmarkStart w:id="3" w:name="_Hlk94196330"/>
            <w:r w:rsidRPr="007A16A2">
              <w:rPr>
                <w:rFonts w:ascii="Times New Roman" w:hAnsi="Times New Roman"/>
                <w:b/>
              </w:rPr>
              <w:t>за отчетный год положительных публикаций в иностранных СМИ</w:t>
            </w:r>
            <w:bookmarkEnd w:id="3"/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472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Cs/>
              </w:rPr>
            </w:pPr>
            <w:r w:rsidRPr="007A16A2">
              <w:rPr>
                <w:rFonts w:ascii="Times New Roman" w:hAnsi="Times New Roman"/>
                <w:bCs/>
              </w:rPr>
              <w:t xml:space="preserve">Если «да» указать </w:t>
            </w:r>
            <w:r w:rsidRPr="007A16A2">
              <w:rPr>
                <w:rFonts w:ascii="Times New Roman" w:hAnsi="Times New Roman"/>
                <w:b/>
                <w:bCs/>
              </w:rPr>
              <w:t>количество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публикаций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в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иностранных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СМИ,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информацию об издании, ссылку на сайт издания (при наличии электронной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версии),</w:t>
            </w:r>
            <w:r w:rsidRPr="007A16A2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географию</w:t>
            </w:r>
            <w:r w:rsidRPr="007A16A2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публикаций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473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24.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Cs/>
              </w:rPr>
            </w:pPr>
            <w:r w:rsidRPr="007A16A2">
              <w:rPr>
                <w:rFonts w:ascii="Times New Roman" w:hAnsi="Times New Roman"/>
              </w:rPr>
              <w:t xml:space="preserve">Наличие </w:t>
            </w:r>
            <w:r w:rsidRPr="007A16A2">
              <w:rPr>
                <w:rFonts w:ascii="Times New Roman" w:hAnsi="Times New Roman"/>
                <w:b/>
                <w:bCs/>
              </w:rPr>
              <w:t>в отчетном году рекламы за рубежом (интернет, пресса, радио, ТВ, баннерная реклама)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472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Если «да», </w:t>
            </w:r>
            <w:r w:rsidRPr="007A16A2">
              <w:rPr>
                <w:rFonts w:ascii="Times New Roman" w:hAnsi="Times New Roman"/>
                <w:b/>
                <w:bCs/>
              </w:rPr>
              <w:t xml:space="preserve">указать где размещено </w:t>
            </w:r>
            <w:proofErr w:type="gramStart"/>
            <w:r w:rsidRPr="007A16A2">
              <w:rPr>
                <w:rFonts w:ascii="Times New Roman" w:hAnsi="Times New Roman"/>
                <w:b/>
                <w:bCs/>
              </w:rPr>
              <w:t>и  количество</w:t>
            </w:r>
            <w:proofErr w:type="gramEnd"/>
            <w:r w:rsidRPr="007A16A2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рекламных</w:t>
            </w:r>
            <w:r w:rsidRPr="007A16A2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сообщений</w:t>
            </w:r>
            <w:r w:rsidRPr="007A16A2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и</w:t>
            </w:r>
            <w:r w:rsidRPr="007A16A2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страну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263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25.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Cs/>
              </w:rPr>
            </w:pPr>
            <w:r w:rsidRPr="007A16A2">
              <w:rPr>
                <w:rFonts w:ascii="Times New Roman" w:hAnsi="Times New Roman"/>
              </w:rPr>
              <w:t xml:space="preserve">Наличие </w:t>
            </w:r>
            <w:r w:rsidRPr="007A16A2">
              <w:rPr>
                <w:rFonts w:ascii="Times New Roman" w:hAnsi="Times New Roman"/>
                <w:b/>
                <w:bCs/>
              </w:rPr>
              <w:t>международных наград и премий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262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Если «да» </w:t>
            </w:r>
            <w:r w:rsidRPr="007A16A2">
              <w:rPr>
                <w:rFonts w:ascii="Times New Roman" w:hAnsi="Times New Roman"/>
                <w:b/>
                <w:bCs/>
              </w:rPr>
              <w:t>указать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имеющиеся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награды,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дать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ссылки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на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сайт</w:t>
            </w:r>
            <w:r w:rsidRPr="007A16A2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  <w:spacing w:val="-1"/>
              </w:rPr>
              <w:t>соответствующих</w:t>
            </w:r>
            <w:r w:rsidRPr="007A16A2"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  <w:spacing w:val="-1"/>
              </w:rPr>
              <w:t>премий,</w:t>
            </w:r>
            <w:r w:rsidRPr="007A16A2">
              <w:rPr>
                <w:rFonts w:ascii="Times New Roman" w:hAnsi="Times New Roman"/>
                <w:b/>
                <w:bCs/>
                <w:spacing w:val="-15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  <w:spacing w:val="-1"/>
              </w:rPr>
              <w:t>конкурсов,</w:t>
            </w:r>
            <w:r w:rsidRPr="007A16A2">
              <w:rPr>
                <w:rFonts w:ascii="Times New Roman" w:hAnsi="Times New Roman"/>
                <w:b/>
                <w:bCs/>
                <w:spacing w:val="-18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организаций,</w:t>
            </w:r>
            <w:r w:rsidRPr="007A16A2">
              <w:rPr>
                <w:rFonts w:ascii="Times New Roman" w:hAnsi="Times New Roman"/>
                <w:b/>
                <w:bCs/>
                <w:spacing w:val="-15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вручающих</w:t>
            </w:r>
            <w:r w:rsidRPr="007A16A2">
              <w:rPr>
                <w:rFonts w:ascii="Times New Roman" w:hAnsi="Times New Roman"/>
                <w:b/>
                <w:bCs/>
                <w:spacing w:val="-16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данные</w:t>
            </w:r>
            <w:r w:rsidRPr="007A16A2"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 w:rsidRPr="007A16A2">
              <w:rPr>
                <w:rFonts w:ascii="Times New Roman" w:hAnsi="Times New Roman"/>
                <w:b/>
                <w:bCs/>
              </w:rPr>
              <w:t>награды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728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26.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  <w:b/>
                <w:bCs/>
              </w:rPr>
            </w:pPr>
            <w:r w:rsidRPr="007A16A2">
              <w:rPr>
                <w:rFonts w:ascii="Times New Roman" w:hAnsi="Times New Roman"/>
              </w:rPr>
              <w:t>Наличие</w:t>
            </w:r>
            <w:r w:rsidRPr="007A16A2">
              <w:rPr>
                <w:rFonts w:ascii="Times New Roman" w:hAnsi="Times New Roman"/>
                <w:b/>
                <w:bCs/>
              </w:rPr>
              <w:t xml:space="preserve"> аккаунтов в социальных медиа, ориентированных на международных покупателей, которые ведутся на иностранных языках, действующих не менее 1 года 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727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Если «да» указать </w:t>
            </w:r>
            <w:r w:rsidRPr="007A16A2">
              <w:rPr>
                <w:rFonts w:ascii="Times New Roman" w:hAnsi="Times New Roman"/>
                <w:b/>
                <w:bCs/>
              </w:rPr>
              <w:t>наименование, ссылку на аккаунты</w:t>
            </w: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600"/>
        </w:trPr>
        <w:tc>
          <w:tcPr>
            <w:tcW w:w="726" w:type="dxa"/>
            <w:vMerge w:val="restart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27.</w:t>
            </w: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 xml:space="preserve">Организация </w:t>
            </w:r>
            <w:bookmarkStart w:id="4" w:name="_Hlk94196691"/>
            <w:r w:rsidRPr="007A16A2">
              <w:rPr>
                <w:rFonts w:ascii="Times New Roman" w:hAnsi="Times New Roman"/>
              </w:rPr>
              <w:t>имеет с</w:t>
            </w:r>
            <w:r w:rsidRPr="007A16A2">
              <w:rPr>
                <w:rFonts w:ascii="Times New Roman" w:hAnsi="Times New Roman"/>
                <w:b/>
              </w:rPr>
              <w:t xml:space="preserve">татус победителя (1-е место) или призера (2-е и 3-е места) регионального конкурса «Экспортер года» </w:t>
            </w:r>
            <w:bookmarkEnd w:id="4"/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да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нет</w:t>
            </w:r>
          </w:p>
        </w:tc>
      </w:tr>
      <w:tr w:rsidR="007A16A2" w:rsidTr="007A16A2">
        <w:trPr>
          <w:gridBefore w:val="1"/>
          <w:gridAfter w:val="2"/>
          <w:wBefore w:w="125" w:type="dxa"/>
          <w:wAfter w:w="720" w:type="dxa"/>
          <w:trHeight w:val="600"/>
        </w:trPr>
        <w:tc>
          <w:tcPr>
            <w:tcW w:w="726" w:type="dxa"/>
            <w:vMerge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5216" w:type="dxa"/>
            <w:gridSpan w:val="3"/>
          </w:tcPr>
          <w:p w:rsidR="007A16A2" w:rsidRPr="007A16A2" w:rsidRDefault="007A16A2" w:rsidP="006D568F">
            <w:pPr>
              <w:pStyle w:val="a5"/>
              <w:ind w:right="430"/>
              <w:jc w:val="both"/>
              <w:rPr>
                <w:rFonts w:ascii="Times New Roman" w:hAnsi="Times New Roman"/>
              </w:rPr>
            </w:pPr>
            <w:r w:rsidRPr="007A16A2">
              <w:rPr>
                <w:rFonts w:ascii="Times New Roman" w:hAnsi="Times New Roman"/>
              </w:rPr>
              <w:t>Если «да», указать организатора и дату проведения конкурса, номинацию.</w:t>
            </w:r>
          </w:p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  <w:tc>
          <w:tcPr>
            <w:tcW w:w="3572" w:type="dxa"/>
          </w:tcPr>
          <w:p w:rsidR="007A16A2" w:rsidRPr="007A16A2" w:rsidRDefault="007A16A2" w:rsidP="006D568F">
            <w:pPr>
              <w:spacing w:line="237" w:lineRule="auto"/>
              <w:ind w:right="100"/>
              <w:jc w:val="both"/>
              <w:rPr>
                <w:rFonts w:ascii="Times New Roman" w:hAnsi="Times New Roman"/>
              </w:rPr>
            </w:pPr>
          </w:p>
        </w:tc>
      </w:tr>
    </w:tbl>
    <w:p w:rsidR="007A16A2" w:rsidRDefault="007A16A2" w:rsidP="007A16A2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  <w:sz w:val="24"/>
        </w:rPr>
      </w:pPr>
    </w:p>
    <w:p w:rsidR="007A16A2" w:rsidRDefault="007A16A2" w:rsidP="007A16A2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Заявитель подтверждает, что ознакомлен с Положением в полном объеме</w:t>
      </w:r>
    </w:p>
    <w:p w:rsidR="007A16A2" w:rsidRDefault="007A16A2" w:rsidP="007A16A2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Заявитель подтверждает, что на момент подачи Конкурсной заявки он полностью соответствует требованиям раздела 6 настоящего Положения.</w:t>
      </w:r>
    </w:p>
    <w:p w:rsidR="007A16A2" w:rsidRDefault="007A16A2" w:rsidP="007A16A2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Заявитель гарантирует достоверность представленной в конкурсной документации информации и подтверждает право </w:t>
      </w:r>
      <w:r w:rsidRPr="0078395D">
        <w:rPr>
          <w:rFonts w:ascii="Times New Roman" w:eastAsia="Times New Roman" w:hAnsi="Times New Roman"/>
          <w:sz w:val="24"/>
          <w:szCs w:val="24"/>
        </w:rPr>
        <w:t>Автономной некоммерческой организацией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</w:rPr>
        <w:t>«Центр поддержки предпринимательства Республики Адыгея», не противоречащее требованию формирования равных для всех участников Конкурса условий, запрашивать у Заявителя, в уполномоченных органах власти и у упомянутых в Заявке юридических и физических лиц информацию, уточняющую представленные в Заявке сведения.</w:t>
      </w:r>
    </w:p>
    <w:p w:rsidR="007A16A2" w:rsidRDefault="007A16A2" w:rsidP="007A16A2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Заявитель Подтверждаем согласие, что в случае, если не предоставлены оригиналы конкурсной документации в установленном порядке, или конкурсная документация предоставлена не в полном комплекте, или будет установлен факт недостоверности предоставленной информации, Заявитель не будет допущен к участию в Конкурсе или может быть отстранен Комиссией от участия в Конкурсе на любом этапе его проведения вплоть до подведения итогов Конкурса.</w:t>
      </w:r>
    </w:p>
    <w:p w:rsidR="007A16A2" w:rsidRPr="0078395D" w:rsidRDefault="007A16A2" w:rsidP="007A16A2">
      <w:pPr>
        <w:spacing w:line="237" w:lineRule="auto"/>
        <w:ind w:left="120" w:right="100" w:firstLine="852"/>
        <w:jc w:val="both"/>
        <w:rPr>
          <w:rFonts w:ascii="Times New Roman" w:eastAsia="Times New Roman" w:hAnsi="Times New Roman"/>
          <w:sz w:val="24"/>
          <w:szCs w:val="24"/>
        </w:rPr>
      </w:pPr>
      <w:r w:rsidRPr="0078395D">
        <w:rPr>
          <w:rFonts w:ascii="Times New Roman" w:eastAsia="Times New Roman" w:hAnsi="Times New Roman"/>
          <w:sz w:val="24"/>
          <w:szCs w:val="24"/>
        </w:rPr>
        <w:t xml:space="preserve">Заявитель не состоит с Автономной некоммерческой организацией  «Центр поддержки предпринимательства» и/или другим объектом инфраструктуры поддержки МСП на территории Российской Федерации  в одной группе лиц, определенных в соответствии с Федеральным законом от 26.07.2006 г. № 135-ФЗ «О защите конкуренции» </w:t>
      </w:r>
    </w:p>
    <w:p w:rsidR="007A16A2" w:rsidRPr="009E0958" w:rsidRDefault="007A16A2" w:rsidP="007A16A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 w:rsidRPr="009E0958">
        <w:rPr>
          <w:rFonts w:ascii="Times New Roman" w:eastAsia="Times New Roman" w:hAnsi="Times New Roman"/>
        </w:rPr>
        <w:t xml:space="preserve">В соответствии со ст. 6, 9 Федерального закона от 27 июля 2006 года № 152-ФЗ «О персональных данных» даю свое письменное согласие на обработку моих персональных данных, а именно – совершение действий, предусмотренных п. 3 ч. 1 ст. 3 Федерального закона от 27 июля 2006 года № 152-ФЗ от 27.07.2006  Автономной некоммерческой организации  «Центр поддержки предпринимательства Республики Адыгея», Министерству экономического развития и торговли Республики Адыгея,  АО «Российский экспортный центр» </w:t>
      </w:r>
    </w:p>
    <w:p w:rsidR="007A16A2" w:rsidRDefault="007A16A2" w:rsidP="007A16A2">
      <w:pPr>
        <w:spacing w:line="237" w:lineRule="auto"/>
        <w:ind w:left="120" w:right="100" w:firstLine="852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7A16A2" w:rsidRDefault="007A16A2" w:rsidP="007A16A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_______________________________________________________________________</w:t>
      </w:r>
      <w:r>
        <w:rPr>
          <w:rFonts w:ascii="Times New Roman" w:eastAsia="Times New Roman" w:hAnsi="Times New Roman"/>
        </w:rPr>
        <w:t>___</w:t>
      </w:r>
      <w:bookmarkStart w:id="5" w:name="_GoBack"/>
      <w:bookmarkEnd w:id="5"/>
      <w:r>
        <w:rPr>
          <w:rFonts w:ascii="Times New Roman" w:eastAsia="Times New Roman" w:hAnsi="Times New Roman"/>
        </w:rPr>
        <w:t>________</w:t>
      </w:r>
    </w:p>
    <w:p w:rsidR="00390895" w:rsidRDefault="007A16A2" w:rsidP="007A16A2">
      <w:r>
        <w:rPr>
          <w:rFonts w:ascii="Times New Roman" w:eastAsia="Times New Roman" w:hAnsi="Times New Roman"/>
        </w:rPr>
        <w:t xml:space="preserve">     (</w:t>
      </w:r>
      <w:proofErr w:type="gramStart"/>
      <w:r>
        <w:rPr>
          <w:rFonts w:ascii="Times New Roman" w:eastAsia="Times New Roman" w:hAnsi="Times New Roman"/>
        </w:rPr>
        <w:t xml:space="preserve">должность)   </w:t>
      </w:r>
      <w:proofErr w:type="gramEnd"/>
      <w:r>
        <w:rPr>
          <w:rFonts w:ascii="Times New Roman" w:eastAsia="Times New Roman" w:hAnsi="Times New Roman"/>
        </w:rPr>
        <w:t xml:space="preserve">                                                  (подпись)     М.П.                                              </w:t>
      </w:r>
    </w:p>
    <w:sectPr w:rsidR="00390895" w:rsidSect="007A16A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A2"/>
    <w:rsid w:val="0061116A"/>
    <w:rsid w:val="007A16A2"/>
    <w:rsid w:val="009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47BE"/>
  <w15:chartTrackingRefBased/>
  <w15:docId w15:val="{80CE97A4-931F-4B60-92D1-BC6257B3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6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A16A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7A16A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A16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2026-05-13T08:17:00Z</dcterms:created>
  <dcterms:modified xsi:type="dcterms:W3CDTF">2026-05-13T08:19:00Z</dcterms:modified>
</cp:coreProperties>
</file>