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B3E5" w14:textId="77777777" w:rsidR="00C1477D" w:rsidRDefault="008036C2" w:rsidP="00C1477D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eastAsia="Calibri" w:hAnsi="Times New Roman"/>
          <w:szCs w:val="24"/>
          <w:lang w:val="ru-RU"/>
        </w:rPr>
      </w:pPr>
      <w:r w:rsidRPr="008036C2">
        <w:rPr>
          <w:noProof/>
        </w:rPr>
        <w:drawing>
          <wp:inline distT="0" distB="0" distL="0" distR="0" wp14:anchorId="7D588071" wp14:editId="31F818A0">
            <wp:extent cx="2984594" cy="790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2746" cy="79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D6A23" w14:textId="15D5902A" w:rsidR="007E1148" w:rsidRDefault="007E1148" w:rsidP="00C1477D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Times New Roman" w:eastAsia="Calibri" w:hAnsi="Times New Roman"/>
          <w:szCs w:val="24"/>
          <w:lang w:val="ru-RU"/>
        </w:rPr>
      </w:pPr>
      <w:r w:rsidRPr="008036C2">
        <w:rPr>
          <w:rFonts w:ascii="Times New Roman" w:eastAsia="Calibri" w:hAnsi="Times New Roman"/>
          <w:szCs w:val="24"/>
          <w:lang w:val="ru-RU"/>
        </w:rPr>
        <w:t xml:space="preserve">Директору АНО «ЦПП РА» </w:t>
      </w:r>
      <w:proofErr w:type="spellStart"/>
      <w:r w:rsidRPr="008036C2">
        <w:rPr>
          <w:rFonts w:ascii="Times New Roman" w:eastAsia="Calibri" w:hAnsi="Times New Roman"/>
          <w:szCs w:val="24"/>
          <w:lang w:val="ru-RU"/>
        </w:rPr>
        <w:t>Чич</w:t>
      </w:r>
      <w:proofErr w:type="spellEnd"/>
      <w:r w:rsidRPr="008036C2">
        <w:rPr>
          <w:rFonts w:ascii="Times New Roman" w:eastAsia="Calibri" w:hAnsi="Times New Roman"/>
          <w:szCs w:val="24"/>
          <w:lang w:val="ru-RU"/>
        </w:rPr>
        <w:t xml:space="preserve"> А.Ю.</w:t>
      </w:r>
    </w:p>
    <w:p w14:paraId="3D084D29" w14:textId="77777777" w:rsidR="008147B7" w:rsidRPr="008036C2" w:rsidRDefault="008147B7" w:rsidP="00C1477D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Times New Roman" w:eastAsia="Calibri" w:hAnsi="Times New Roman"/>
          <w:szCs w:val="24"/>
          <w:lang w:val="ru-RU"/>
        </w:rPr>
      </w:pPr>
    </w:p>
    <w:p w14:paraId="2D8C1937" w14:textId="72B0319D" w:rsidR="00E86A20" w:rsidRPr="005749B6" w:rsidRDefault="00F74327" w:rsidP="005749B6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Заявка на оказание к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>омплексн</w:t>
      </w: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ой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услуг</w:t>
      </w: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и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по </w:t>
      </w:r>
      <w:r w:rsidR="00C21362">
        <w:rPr>
          <w:rFonts w:ascii="Times New Roman" w:eastAsia="Calibri" w:hAnsi="Times New Roman"/>
          <w:b/>
          <w:bCs/>
          <w:sz w:val="32"/>
          <w:szCs w:val="32"/>
          <w:lang w:val="ru-RU"/>
        </w:rPr>
        <w:t>сопровождению экспортного контракта</w:t>
      </w: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C1477D" w:rsidRPr="00C1477D" w14:paraId="3F0CAC10" w14:textId="77777777" w:rsidTr="003445D3">
        <w:trPr>
          <w:trHeight w:val="377"/>
        </w:trPr>
        <w:tc>
          <w:tcPr>
            <w:tcW w:w="4673" w:type="dxa"/>
          </w:tcPr>
          <w:p w14:paraId="49188A40" w14:textId="77777777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Дата заполнения</w:t>
            </w:r>
          </w:p>
        </w:tc>
        <w:tc>
          <w:tcPr>
            <w:tcW w:w="4820" w:type="dxa"/>
          </w:tcPr>
          <w:p w14:paraId="4D7C927D" w14:textId="0920A25B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C1477D" w:rsidRPr="00C1477D" w14:paraId="638FEA85" w14:textId="77777777" w:rsidTr="003445D3">
        <w:trPr>
          <w:trHeight w:val="367"/>
        </w:trPr>
        <w:tc>
          <w:tcPr>
            <w:tcW w:w="4673" w:type="dxa"/>
          </w:tcPr>
          <w:p w14:paraId="6431B5CE" w14:textId="77777777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4820" w:type="dxa"/>
          </w:tcPr>
          <w:p w14:paraId="6218916D" w14:textId="4401273E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C1477D" w:rsidRPr="00C1477D" w14:paraId="314C8FE1" w14:textId="77777777" w:rsidTr="003445D3">
        <w:tc>
          <w:tcPr>
            <w:tcW w:w="4673" w:type="dxa"/>
          </w:tcPr>
          <w:p w14:paraId="6E967F81" w14:textId="77777777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Размер организации</w:t>
            </w:r>
          </w:p>
        </w:tc>
        <w:tc>
          <w:tcPr>
            <w:tcW w:w="4820" w:type="dxa"/>
          </w:tcPr>
          <w:p w14:paraId="48AF1FF7" w14:textId="77777777" w:rsidR="00C1477D" w:rsidRPr="00C1477D" w:rsidRDefault="00C1477D" w:rsidP="00C1477D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C1477D">
              <w:rPr>
                <w:rFonts w:ascii="Times New Roman" w:eastAsia="Calibri" w:hAnsi="Times New Roman"/>
                <w:szCs w:val="24"/>
              </w:rPr>
              <w:t>Малое</w:t>
            </w:r>
            <w:proofErr w:type="spellEnd"/>
            <w:r w:rsidRPr="00C1477D">
              <w:rPr>
                <w:rFonts w:ascii="Times New Roman" w:eastAsia="Calibri" w:hAnsi="Times New Roman"/>
                <w:szCs w:val="24"/>
              </w:rPr>
              <w:t xml:space="preserve">      </w:t>
            </w:r>
            <w:r w:rsidRPr="00C1477D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C1477D">
              <w:rPr>
                <w:rFonts w:ascii="Times New Roman" w:eastAsia="Calibri" w:hAnsi="Times New Roman"/>
                <w:szCs w:val="24"/>
              </w:rPr>
              <w:t xml:space="preserve">                           </w:t>
            </w:r>
            <w:proofErr w:type="spellStart"/>
            <w:r w:rsidRPr="00C1477D">
              <w:rPr>
                <w:rFonts w:ascii="Times New Roman" w:eastAsia="Calibri" w:hAnsi="Times New Roman"/>
                <w:szCs w:val="24"/>
              </w:rPr>
              <w:t>Крупное</w:t>
            </w:r>
            <w:proofErr w:type="spellEnd"/>
            <w:r w:rsidRPr="00C1477D">
              <w:rPr>
                <w:rFonts w:ascii="Times New Roman" w:eastAsia="Calibri" w:hAnsi="Times New Roman"/>
                <w:szCs w:val="24"/>
              </w:rPr>
              <w:t xml:space="preserve">  </w:t>
            </w:r>
            <w:r w:rsidRPr="00C1477D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  <w:p w14:paraId="7167AC5E" w14:textId="14B48300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proofErr w:type="spellStart"/>
            <w:r w:rsidRPr="00C1477D">
              <w:rPr>
                <w:rFonts w:ascii="Times New Roman" w:eastAsia="Calibri" w:hAnsi="Times New Roman"/>
                <w:szCs w:val="24"/>
              </w:rPr>
              <w:t>Среднее</w:t>
            </w:r>
            <w:proofErr w:type="spellEnd"/>
            <w:r w:rsidRPr="00C1477D">
              <w:rPr>
                <w:rFonts w:ascii="Times New Roman" w:eastAsia="Calibri" w:hAnsi="Times New Roman"/>
                <w:szCs w:val="24"/>
              </w:rPr>
              <w:t xml:space="preserve">   </w:t>
            </w:r>
            <w:r w:rsidRPr="00C1477D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C1477D">
              <w:rPr>
                <w:rFonts w:ascii="Times New Roman" w:eastAsia="Calibri" w:hAnsi="Times New Roman"/>
                <w:szCs w:val="24"/>
              </w:rPr>
              <w:t xml:space="preserve">                           </w:t>
            </w:r>
            <w:proofErr w:type="spellStart"/>
            <w:r w:rsidRPr="00C1477D">
              <w:rPr>
                <w:rFonts w:ascii="Times New Roman" w:eastAsia="Calibri" w:hAnsi="Times New Roman"/>
                <w:szCs w:val="24"/>
              </w:rPr>
              <w:t>Микро</w:t>
            </w:r>
            <w:proofErr w:type="spellEnd"/>
            <w:r w:rsidRPr="00C1477D">
              <w:rPr>
                <w:rFonts w:ascii="Times New Roman" w:eastAsia="Calibri" w:hAnsi="Times New Roman"/>
                <w:szCs w:val="24"/>
              </w:rPr>
              <w:t xml:space="preserve">     </w:t>
            </w:r>
            <w:r w:rsidR="00CA0B27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</w:tc>
      </w:tr>
      <w:tr w:rsidR="00C1477D" w:rsidRPr="00C1477D" w14:paraId="66E6E472" w14:textId="77777777" w:rsidTr="003445D3">
        <w:tc>
          <w:tcPr>
            <w:tcW w:w="4673" w:type="dxa"/>
          </w:tcPr>
          <w:p w14:paraId="61387CC8" w14:textId="77777777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4820" w:type="dxa"/>
          </w:tcPr>
          <w:p w14:paraId="4F1800E3" w14:textId="6C125D35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C1477D" w:rsidRPr="00C1477D" w14:paraId="6029AA87" w14:textId="77777777" w:rsidTr="003445D3">
        <w:tc>
          <w:tcPr>
            <w:tcW w:w="4673" w:type="dxa"/>
          </w:tcPr>
          <w:p w14:paraId="66862AA2" w14:textId="77777777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ИНН</w:t>
            </w:r>
          </w:p>
        </w:tc>
        <w:tc>
          <w:tcPr>
            <w:tcW w:w="4820" w:type="dxa"/>
          </w:tcPr>
          <w:p w14:paraId="441E798B" w14:textId="178E9BAA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C1477D" w:rsidRPr="00C1477D" w14:paraId="2318AFBF" w14:textId="77777777" w:rsidTr="003445D3">
        <w:trPr>
          <w:trHeight w:val="333"/>
        </w:trPr>
        <w:tc>
          <w:tcPr>
            <w:tcW w:w="4673" w:type="dxa"/>
          </w:tcPr>
          <w:p w14:paraId="397FDF80" w14:textId="444EC89E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Укажите вид деятельности, код ОКВЭД</w:t>
            </w:r>
          </w:p>
        </w:tc>
        <w:tc>
          <w:tcPr>
            <w:tcW w:w="4820" w:type="dxa"/>
          </w:tcPr>
          <w:p w14:paraId="79ADFEE6" w14:textId="54F68154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C1477D" w:rsidRPr="00CA0B27" w14:paraId="700FEA78" w14:textId="77777777" w:rsidTr="003445D3">
        <w:tc>
          <w:tcPr>
            <w:tcW w:w="4673" w:type="dxa"/>
          </w:tcPr>
          <w:p w14:paraId="051B0556" w14:textId="1EBF6B8B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Ведение экспортной деятельности</w:t>
            </w:r>
          </w:p>
        </w:tc>
        <w:tc>
          <w:tcPr>
            <w:tcW w:w="4820" w:type="dxa"/>
          </w:tcPr>
          <w:p w14:paraId="78A86AA3" w14:textId="2C8C848D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Да   </w:t>
            </w:r>
            <w:r w:rsidRPr="00C1477D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    Нет   </w:t>
            </w:r>
            <w:r w:rsidRPr="00C1477D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    </w:t>
            </w:r>
            <w:proofErr w:type="spellStart"/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Нет</w:t>
            </w:r>
            <w:proofErr w:type="spellEnd"/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, но есть в планах  </w:t>
            </w:r>
            <w:r w:rsidR="00CA0B27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</w:tc>
      </w:tr>
      <w:tr w:rsidR="00C1477D" w:rsidRPr="00C1477D" w14:paraId="67561D11" w14:textId="77777777" w:rsidTr="003445D3">
        <w:tc>
          <w:tcPr>
            <w:tcW w:w="4673" w:type="dxa"/>
          </w:tcPr>
          <w:p w14:paraId="2DA2F628" w14:textId="77777777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4820" w:type="dxa"/>
          </w:tcPr>
          <w:p w14:paraId="5FCA1A0C" w14:textId="25C5D690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C1477D" w:rsidRPr="00C1477D" w14:paraId="4A2CE9ED" w14:textId="77777777" w:rsidTr="003445D3">
        <w:trPr>
          <w:trHeight w:val="480"/>
        </w:trPr>
        <w:tc>
          <w:tcPr>
            <w:tcW w:w="4673" w:type="dxa"/>
          </w:tcPr>
          <w:p w14:paraId="6DA605CA" w14:textId="77777777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4820" w:type="dxa"/>
          </w:tcPr>
          <w:p w14:paraId="153916D0" w14:textId="31C514C6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3445D3" w:rsidRPr="00C1477D" w14:paraId="5DEFD8CA" w14:textId="77777777" w:rsidTr="003445D3">
        <w:trPr>
          <w:trHeight w:val="415"/>
        </w:trPr>
        <w:tc>
          <w:tcPr>
            <w:tcW w:w="4673" w:type="dxa"/>
          </w:tcPr>
          <w:p w14:paraId="46347D54" w14:textId="77777777" w:rsidR="003445D3" w:rsidRPr="00C1477D" w:rsidRDefault="003445D3" w:rsidP="003445D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4820" w:type="dxa"/>
          </w:tcPr>
          <w:p w14:paraId="66B8E32B" w14:textId="70BACE30" w:rsidR="003445D3" w:rsidRPr="00C1477D" w:rsidRDefault="003445D3" w:rsidP="003445D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C1477D" w:rsidRPr="00C1477D" w14:paraId="7BB293CB" w14:textId="77777777" w:rsidTr="003445D3">
        <w:trPr>
          <w:trHeight w:val="407"/>
        </w:trPr>
        <w:tc>
          <w:tcPr>
            <w:tcW w:w="4673" w:type="dxa"/>
          </w:tcPr>
          <w:p w14:paraId="194A3EFF" w14:textId="77777777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4820" w:type="dxa"/>
          </w:tcPr>
          <w:p w14:paraId="505F865E" w14:textId="4984F49C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C1477D" w:rsidRPr="00C1477D" w14:paraId="1F1A1DB6" w14:textId="77777777" w:rsidTr="003445D3">
        <w:trPr>
          <w:trHeight w:val="412"/>
        </w:trPr>
        <w:tc>
          <w:tcPr>
            <w:tcW w:w="4673" w:type="dxa"/>
          </w:tcPr>
          <w:p w14:paraId="0CDCD62C" w14:textId="77777777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E-</w:t>
            </w:r>
            <w:proofErr w:type="spellStart"/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4820" w:type="dxa"/>
          </w:tcPr>
          <w:p w14:paraId="0F11208B" w14:textId="0CA8D12D" w:rsidR="00C1477D" w:rsidRPr="00C1477D" w:rsidRDefault="00C1477D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143AFA" w:rsidRPr="00C1477D" w14:paraId="111DD5A6" w14:textId="77777777" w:rsidTr="003445D3">
        <w:trPr>
          <w:trHeight w:val="418"/>
        </w:trPr>
        <w:tc>
          <w:tcPr>
            <w:tcW w:w="4673" w:type="dxa"/>
          </w:tcPr>
          <w:p w14:paraId="0965B058" w14:textId="5B465E5F" w:rsidR="00143AFA" w:rsidRPr="00C1477D" w:rsidRDefault="00143AFA" w:rsidP="009A47C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Адрес интернет-сайта организации</w:t>
            </w:r>
          </w:p>
        </w:tc>
        <w:tc>
          <w:tcPr>
            <w:tcW w:w="4820" w:type="dxa"/>
          </w:tcPr>
          <w:p w14:paraId="1D2AE19C" w14:textId="436D7048" w:rsidR="00143AFA" w:rsidRPr="00C1477D" w:rsidRDefault="00143AFA" w:rsidP="009A47C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22531F" w:rsidRPr="00C1477D" w14:paraId="4ABF8CA3" w14:textId="77777777" w:rsidTr="003445D3">
        <w:tc>
          <w:tcPr>
            <w:tcW w:w="4673" w:type="dxa"/>
          </w:tcPr>
          <w:p w14:paraId="75701193" w14:textId="4A69F1BC" w:rsidR="0022531F" w:rsidRPr="00C1477D" w:rsidRDefault="007911CB" w:rsidP="00D401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Целевой рынок (</w:t>
            </w:r>
            <w:r w:rsidR="005749B6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указать </w:t>
            </w: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стран</w:t>
            </w:r>
            <w:r w:rsidR="005749B6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у </w:t>
            </w:r>
            <w:r w:rsidR="00A25309" w:rsidRPr="00C1477D">
              <w:rPr>
                <w:rFonts w:ascii="Times New Roman" w:eastAsia="Calibri" w:hAnsi="Times New Roman"/>
                <w:szCs w:val="24"/>
                <w:lang w:val="ru-RU"/>
              </w:rPr>
              <w:t>иностранного покупателя</w:t>
            </w:r>
            <w:r w:rsidR="005749B6" w:rsidRPr="00C1477D">
              <w:rPr>
                <w:rFonts w:ascii="Times New Roman" w:eastAsia="Calibri" w:hAnsi="Times New Roman"/>
                <w:szCs w:val="24"/>
                <w:lang w:val="ru-RU"/>
              </w:rPr>
              <w:t>)</w:t>
            </w:r>
          </w:p>
        </w:tc>
        <w:tc>
          <w:tcPr>
            <w:tcW w:w="4820" w:type="dxa"/>
          </w:tcPr>
          <w:p w14:paraId="675F36A0" w14:textId="58795831" w:rsidR="0022531F" w:rsidRPr="00C1477D" w:rsidRDefault="0022531F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22531F" w:rsidRPr="00C1477D" w14:paraId="493B1FF1" w14:textId="77777777" w:rsidTr="003445D3">
        <w:trPr>
          <w:trHeight w:val="574"/>
        </w:trPr>
        <w:tc>
          <w:tcPr>
            <w:tcW w:w="4673" w:type="dxa"/>
          </w:tcPr>
          <w:p w14:paraId="314883F4" w14:textId="12773773" w:rsidR="0022531F" w:rsidRPr="00C1477D" w:rsidRDefault="007911CB" w:rsidP="00D4015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Описание продукции или услуг</w:t>
            </w:r>
          </w:p>
        </w:tc>
        <w:tc>
          <w:tcPr>
            <w:tcW w:w="4820" w:type="dxa"/>
          </w:tcPr>
          <w:p w14:paraId="45FAFFFB" w14:textId="42392811" w:rsidR="0022531F" w:rsidRPr="00C1477D" w:rsidRDefault="0022531F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7911CB" w:rsidRPr="00C1477D" w14:paraId="7C7F05EF" w14:textId="77777777" w:rsidTr="003445D3">
        <w:tc>
          <w:tcPr>
            <w:tcW w:w="4673" w:type="dxa"/>
          </w:tcPr>
          <w:p w14:paraId="6F3EDA0B" w14:textId="68B9CAE2" w:rsidR="007911CB" w:rsidRPr="00C1477D" w:rsidRDefault="007911CB" w:rsidP="001E2E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Код ТНВЭД в соответствии с классификационным решением или </w:t>
            </w:r>
            <w:proofErr w:type="spellStart"/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применительной</w:t>
            </w:r>
            <w:proofErr w:type="spellEnd"/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практикой (до 10 знаков)</w:t>
            </w:r>
          </w:p>
        </w:tc>
        <w:tc>
          <w:tcPr>
            <w:tcW w:w="4820" w:type="dxa"/>
          </w:tcPr>
          <w:p w14:paraId="593FB7E7" w14:textId="25C2ECF8" w:rsidR="007911CB" w:rsidRPr="00C1477D" w:rsidRDefault="007911CB" w:rsidP="00C1477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A66B51" w:rsidRPr="00CA0B27" w14:paraId="412F1271" w14:textId="77777777" w:rsidTr="003445D3">
        <w:tc>
          <w:tcPr>
            <w:tcW w:w="4673" w:type="dxa"/>
          </w:tcPr>
          <w:p w14:paraId="5D074944" w14:textId="76B34D76" w:rsidR="00A66B51" w:rsidRPr="00C1477D" w:rsidRDefault="00B140D6" w:rsidP="001E2E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Наименование иностранного покупателя (страна нахождения, адрес, Ф.И.О. контактного лица, электронная почта, номер </w:t>
            </w:r>
            <w:r w:rsidR="00C1477D" w:rsidRPr="00C1477D">
              <w:rPr>
                <w:rFonts w:ascii="Times New Roman" w:eastAsia="Calibri" w:hAnsi="Times New Roman"/>
                <w:szCs w:val="24"/>
                <w:lang w:val="ru-RU"/>
              </w:rPr>
              <w:t>телефона) *</w:t>
            </w:r>
          </w:p>
        </w:tc>
        <w:tc>
          <w:tcPr>
            <w:tcW w:w="4820" w:type="dxa"/>
          </w:tcPr>
          <w:p w14:paraId="7B92936F" w14:textId="4209A2F0" w:rsidR="00A66B51" w:rsidRPr="003445D3" w:rsidRDefault="00A66B51" w:rsidP="003445D3">
            <w:pPr>
              <w:pStyle w:val="3"/>
              <w:shd w:val="clear" w:color="auto" w:fill="FCFCFC"/>
              <w:spacing w:before="0" w:after="150" w:line="270" w:lineRule="atLeast"/>
              <w:jc w:val="center"/>
              <w:outlineLvl w:val="2"/>
              <w:rPr>
                <w:rFonts w:ascii="Times New Roman" w:eastAsia="Calibri" w:hAnsi="Times New Roman"/>
                <w:lang w:val="ru-RU"/>
              </w:rPr>
            </w:pPr>
          </w:p>
        </w:tc>
      </w:tr>
      <w:tr w:rsidR="00B86FCD" w:rsidRPr="00C1477D" w14:paraId="2ACABDD8" w14:textId="77777777" w:rsidTr="003445D3">
        <w:trPr>
          <w:trHeight w:val="1237"/>
        </w:trPr>
        <w:tc>
          <w:tcPr>
            <w:tcW w:w="4673" w:type="dxa"/>
          </w:tcPr>
          <w:p w14:paraId="50EB40D8" w14:textId="5CCB1F6A" w:rsidR="00B86FCD" w:rsidRPr="00C1477D" w:rsidRDefault="004D4CBE" w:rsidP="001E2EA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Существуют </w:t>
            </w:r>
            <w:r w:rsidR="00C1477D" w:rsidRPr="00C1477D">
              <w:rPr>
                <w:rFonts w:ascii="Times New Roman" w:eastAsia="Calibri" w:hAnsi="Times New Roman"/>
                <w:szCs w:val="24"/>
                <w:lang w:val="ru-RU"/>
              </w:rPr>
              <w:t>ли запреты</w:t>
            </w:r>
            <w:r w:rsidR="00B86FCD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и непреодолимы</w:t>
            </w: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е</w:t>
            </w:r>
            <w:r w:rsidR="00B86FCD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препятстви</w:t>
            </w: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я</w:t>
            </w:r>
            <w:r w:rsidR="00B86FCD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для экспорта товара (работы, услуги) на рынок страны иностранного покупателя</w:t>
            </w:r>
            <w:r w:rsidR="003F17FF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bookmarkStart w:id="0" w:name="_Hlk100734938"/>
            <w:r w:rsidR="003F17FF" w:rsidRPr="00C1477D">
              <w:rPr>
                <w:rFonts w:ascii="Times New Roman" w:eastAsia="Calibri" w:hAnsi="Times New Roman"/>
                <w:szCs w:val="24"/>
                <w:lang w:val="ru-RU"/>
              </w:rPr>
              <w:t>*</w:t>
            </w:r>
            <w:bookmarkEnd w:id="0"/>
          </w:p>
        </w:tc>
        <w:tc>
          <w:tcPr>
            <w:tcW w:w="4820" w:type="dxa"/>
          </w:tcPr>
          <w:p w14:paraId="0CC6D0FF" w14:textId="4C4FE43C" w:rsidR="00B86FCD" w:rsidRPr="00C1477D" w:rsidRDefault="00063864" w:rsidP="00B86F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Да</w:t>
            </w:r>
            <w:r w:rsidR="0019583C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C1477D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   </w:t>
            </w:r>
            <w:r w:rsidR="00C1477D" w:rsidRPr="00C1477D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  <w:p w14:paraId="30DD09D6" w14:textId="5DEBA349" w:rsidR="00063864" w:rsidRPr="00C1477D" w:rsidRDefault="00063864" w:rsidP="00B86FC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Нет</w:t>
            </w:r>
            <w:r w:rsidR="0019583C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C1477D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 </w:t>
            </w:r>
            <w:r w:rsidR="00C1477D" w:rsidRPr="00C1477D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  <w:p w14:paraId="6C238C50" w14:textId="0C0E9ED8" w:rsidR="00063864" w:rsidRPr="00C1477D" w:rsidRDefault="00063864" w:rsidP="00492A8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Нужна консультация</w:t>
            </w:r>
            <w:r w:rsidR="00492A81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C1477D" w:rsidRPr="00C1477D">
              <w:rPr>
                <w:rFonts w:ascii="Times New Roman" w:eastAsia="Calibri" w:hAnsi="Times New Roman"/>
                <w:noProof/>
                <w:szCs w:val="24"/>
                <w:lang w:val="ru-RU"/>
              </w:rPr>
              <w:t xml:space="preserve">  </w:t>
            </w:r>
            <w:r w:rsidR="00CA0B27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</w:tc>
      </w:tr>
    </w:tbl>
    <w:p w14:paraId="5FE6B447" w14:textId="43CAD58B" w:rsidR="00C1477D" w:rsidRDefault="00C1477D" w:rsidP="00C1477D">
      <w:pPr>
        <w:spacing w:after="160" w:line="259" w:lineRule="auto"/>
        <w:jc w:val="both"/>
        <w:rPr>
          <w:rFonts w:ascii="Times New Roman" w:eastAsia="Calibri" w:hAnsi="Times New Roman"/>
          <w:i/>
          <w:iCs/>
          <w:sz w:val="20"/>
          <w:lang w:val="ru-RU"/>
        </w:rPr>
      </w:pPr>
      <w:r w:rsidRPr="00C1477D">
        <w:rPr>
          <w:rFonts w:ascii="Times New Roman" w:eastAsia="Calibri" w:hAnsi="Times New Roman"/>
          <w:i/>
          <w:iCs/>
          <w:szCs w:val="24"/>
          <w:lang w:val="ru-RU"/>
        </w:rPr>
        <w:t>* —</w:t>
      </w:r>
      <w:r w:rsidR="003F17FF" w:rsidRPr="00C1477D">
        <w:rPr>
          <w:rFonts w:ascii="Times New Roman" w:eastAsia="Calibri" w:hAnsi="Times New Roman"/>
          <w:i/>
          <w:iCs/>
          <w:szCs w:val="24"/>
          <w:lang w:val="ru-RU"/>
        </w:rPr>
        <w:t xml:space="preserve"> </w:t>
      </w:r>
      <w:r w:rsidR="006C356D" w:rsidRPr="00C1477D">
        <w:rPr>
          <w:rFonts w:ascii="Times New Roman" w:eastAsia="Calibri" w:hAnsi="Times New Roman"/>
          <w:i/>
          <w:iCs/>
          <w:sz w:val="20"/>
          <w:lang w:val="ru-RU"/>
        </w:rPr>
        <w:t>Услуга может быть оказана</w:t>
      </w:r>
      <w:r w:rsidR="0061653E" w:rsidRPr="00C1477D">
        <w:rPr>
          <w:rFonts w:ascii="Times New Roman" w:eastAsia="Calibri" w:hAnsi="Times New Roman"/>
          <w:i/>
          <w:iCs/>
          <w:sz w:val="20"/>
          <w:lang w:val="ru-RU"/>
        </w:rPr>
        <w:t xml:space="preserve"> в случае наличия иностранного покупателя на товар (работу, услугу), а</w:t>
      </w:r>
      <w:r w:rsidR="003445D3">
        <w:rPr>
          <w:rFonts w:ascii="Times New Roman" w:eastAsia="Calibri" w:hAnsi="Times New Roman"/>
          <w:i/>
          <w:iCs/>
          <w:sz w:val="20"/>
          <w:lang w:val="ru-RU"/>
        </w:rPr>
        <w:t> </w:t>
      </w:r>
      <w:r w:rsidR="0061653E" w:rsidRPr="00C1477D">
        <w:rPr>
          <w:rFonts w:ascii="Times New Roman" w:eastAsia="Calibri" w:hAnsi="Times New Roman"/>
          <w:i/>
          <w:iCs/>
          <w:sz w:val="20"/>
          <w:lang w:val="ru-RU"/>
        </w:rPr>
        <w:t xml:space="preserve">также </w:t>
      </w:r>
      <w:r w:rsidR="006C356D" w:rsidRPr="00C1477D">
        <w:rPr>
          <w:rFonts w:ascii="Times New Roman" w:eastAsia="Calibri" w:hAnsi="Times New Roman"/>
          <w:i/>
          <w:iCs/>
          <w:sz w:val="20"/>
          <w:lang w:val="ru-RU"/>
        </w:rPr>
        <w:t>при условии отсутствия запретов и непреодолимых препятствий для экспорта товаров (работы, услуги) субъекта малого и среднего предпринимательства на рынок станы иностранного покупателя (п. 13.1 Приказа Минэкономразвития России от 18</w:t>
      </w:r>
      <w:r w:rsidRPr="00C1477D">
        <w:rPr>
          <w:rFonts w:ascii="Times New Roman" w:eastAsia="Calibri" w:hAnsi="Times New Roman"/>
          <w:i/>
          <w:iCs/>
          <w:sz w:val="20"/>
          <w:lang w:val="ru-RU"/>
        </w:rPr>
        <w:t>.02.</w:t>
      </w:r>
      <w:r w:rsidR="006C356D" w:rsidRPr="00C1477D">
        <w:rPr>
          <w:rFonts w:ascii="Times New Roman" w:eastAsia="Calibri" w:hAnsi="Times New Roman"/>
          <w:i/>
          <w:iCs/>
          <w:sz w:val="20"/>
          <w:lang w:val="ru-RU"/>
        </w:rPr>
        <w:t>2021</w:t>
      </w:r>
      <w:r w:rsidRPr="00C1477D">
        <w:rPr>
          <w:rFonts w:ascii="Times New Roman" w:eastAsia="Calibri" w:hAnsi="Times New Roman"/>
          <w:i/>
          <w:iCs/>
          <w:sz w:val="20"/>
        </w:rPr>
        <w:t> </w:t>
      </w:r>
      <w:r w:rsidR="006C356D" w:rsidRPr="00C1477D">
        <w:rPr>
          <w:rFonts w:ascii="Times New Roman" w:eastAsia="Calibri" w:hAnsi="Times New Roman"/>
          <w:i/>
          <w:iCs/>
          <w:sz w:val="20"/>
          <w:lang w:val="ru-RU"/>
        </w:rPr>
        <w:t>г. №77 (в ред. Приказа Минэкономразвития России от 25</w:t>
      </w:r>
      <w:r w:rsidRPr="00C1477D">
        <w:rPr>
          <w:rFonts w:ascii="Times New Roman" w:eastAsia="Calibri" w:hAnsi="Times New Roman"/>
          <w:i/>
          <w:iCs/>
          <w:sz w:val="20"/>
          <w:lang w:val="ru-RU"/>
        </w:rPr>
        <w:t>.03.</w:t>
      </w:r>
      <w:r w:rsidR="006C356D" w:rsidRPr="00C1477D">
        <w:rPr>
          <w:rFonts w:ascii="Times New Roman" w:eastAsia="Calibri" w:hAnsi="Times New Roman"/>
          <w:i/>
          <w:iCs/>
          <w:sz w:val="20"/>
          <w:lang w:val="ru-RU"/>
        </w:rPr>
        <w:t>2022</w:t>
      </w:r>
      <w:r w:rsidRPr="00C1477D">
        <w:rPr>
          <w:rFonts w:ascii="Times New Roman" w:eastAsia="Calibri" w:hAnsi="Times New Roman"/>
          <w:i/>
          <w:iCs/>
          <w:sz w:val="20"/>
        </w:rPr>
        <w:t> </w:t>
      </w:r>
      <w:r w:rsidR="006C356D" w:rsidRPr="00C1477D">
        <w:rPr>
          <w:rFonts w:ascii="Times New Roman" w:eastAsia="Calibri" w:hAnsi="Times New Roman"/>
          <w:i/>
          <w:iCs/>
          <w:sz w:val="20"/>
          <w:lang w:val="ru-RU"/>
        </w:rPr>
        <w:t>г. №151)</w:t>
      </w:r>
    </w:p>
    <w:p w14:paraId="3828E11E" w14:textId="77777777" w:rsidR="00C1477D" w:rsidRDefault="00C1477D" w:rsidP="005749B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p w14:paraId="1248F5E2" w14:textId="565CBE10" w:rsidR="00B025CE" w:rsidRDefault="00E64D05" w:rsidP="005749B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  <w:r w:rsidRPr="00731273">
        <w:rPr>
          <w:rFonts w:ascii="Times New Roman" w:eastAsia="Calibri" w:hAnsi="Times New Roman"/>
          <w:b/>
          <w:bCs/>
          <w:szCs w:val="24"/>
          <w:lang w:val="ru-RU"/>
        </w:rPr>
        <w:t>Перечень базовых и дополнительных услуг, входящих в состав комплексной услуги:</w:t>
      </w:r>
    </w:p>
    <w:p w14:paraId="3EF44919" w14:textId="77777777" w:rsidR="00C1477D" w:rsidRDefault="00C1477D" w:rsidP="005749B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8222"/>
        <w:gridCol w:w="1276"/>
      </w:tblGrid>
      <w:tr w:rsidR="00E64D05" w:rsidRPr="00C1477D" w14:paraId="3EC164A4" w14:textId="77777777" w:rsidTr="00C1477D">
        <w:tc>
          <w:tcPr>
            <w:tcW w:w="8222" w:type="dxa"/>
          </w:tcPr>
          <w:p w14:paraId="3741BC20" w14:textId="5207F0A5" w:rsidR="00E64D05" w:rsidRPr="00C1477D" w:rsidRDefault="00C1477D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Базовые (Б) и дополнительные (Д) услуги</w:t>
            </w:r>
          </w:p>
        </w:tc>
        <w:tc>
          <w:tcPr>
            <w:tcW w:w="1276" w:type="dxa"/>
          </w:tcPr>
          <w:p w14:paraId="6FDAFA4E" w14:textId="28388ACA" w:rsidR="00E64D05" w:rsidRPr="00C1477D" w:rsidRDefault="00E64D05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C1477D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  <w:r w:rsidRPr="00C1477D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C1477D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Symbol" w:char="F02F"/>
            </w:r>
            <w:r w:rsidRPr="00C1477D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C1477D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D"/>
            </w:r>
          </w:p>
        </w:tc>
      </w:tr>
      <w:tr w:rsidR="00E64D05" w:rsidRPr="00C1477D" w14:paraId="29BD9765" w14:textId="77777777" w:rsidTr="00C1477D">
        <w:tc>
          <w:tcPr>
            <w:tcW w:w="8222" w:type="dxa"/>
          </w:tcPr>
          <w:p w14:paraId="1C3ECD68" w14:textId="1D6BCA46" w:rsidR="00E64D05" w:rsidRPr="00C1477D" w:rsidRDefault="00EA7374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(Б) </w:t>
            </w:r>
            <w:r w:rsidR="00A603DB" w:rsidRPr="00C1477D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содействие в подготовке проекта экспортного контракта</w:t>
            </w:r>
          </w:p>
        </w:tc>
        <w:tc>
          <w:tcPr>
            <w:tcW w:w="1276" w:type="dxa"/>
            <w:vAlign w:val="center"/>
          </w:tcPr>
          <w:p w14:paraId="305AE2DA" w14:textId="4EBD9604" w:rsidR="00E64D05" w:rsidRPr="00C1477D" w:rsidRDefault="00CA0B27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A603DB" w:rsidRPr="00C1477D" w14:paraId="4B05278B" w14:textId="77777777" w:rsidTr="00C1477D">
        <w:tc>
          <w:tcPr>
            <w:tcW w:w="8222" w:type="dxa"/>
          </w:tcPr>
          <w:p w14:paraId="3216C2F9" w14:textId="30408CFE" w:rsidR="00A603DB" w:rsidRPr="00C1477D" w:rsidRDefault="00DA4E4C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(Б) </w:t>
            </w:r>
            <w:r w:rsidRPr="00C1477D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содействие в правовой экспертизе экспортного контракта</w:t>
            </w:r>
          </w:p>
        </w:tc>
        <w:tc>
          <w:tcPr>
            <w:tcW w:w="1276" w:type="dxa"/>
            <w:vAlign w:val="center"/>
          </w:tcPr>
          <w:p w14:paraId="2E4292C4" w14:textId="25857AD0" w:rsidR="00A603DB" w:rsidRPr="00C1477D" w:rsidRDefault="00CA0B27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4E38B5" w:rsidRPr="00C1477D" w14:paraId="454B4ADA" w14:textId="77777777" w:rsidTr="00C1477D">
        <w:trPr>
          <w:trHeight w:val="70"/>
        </w:trPr>
        <w:tc>
          <w:tcPr>
            <w:tcW w:w="8222" w:type="dxa"/>
          </w:tcPr>
          <w:p w14:paraId="7B42E449" w14:textId="61F74B57" w:rsidR="004E38B5" w:rsidRPr="00C1477D" w:rsidRDefault="004E38B5" w:rsidP="00C1477D">
            <w:pPr>
              <w:overflowPunct/>
              <w:autoSpaceDE/>
              <w:autoSpaceDN/>
              <w:adjustRightInd/>
              <w:spacing w:after="0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03CBDD4" w14:textId="15A7D085" w:rsidR="004E38B5" w:rsidRPr="00C1477D" w:rsidRDefault="004E38B5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64D05" w:rsidRPr="00C1477D" w14:paraId="7B236A17" w14:textId="77777777" w:rsidTr="00C1477D">
        <w:tc>
          <w:tcPr>
            <w:tcW w:w="8222" w:type="dxa"/>
          </w:tcPr>
          <w:p w14:paraId="6965BB21" w14:textId="4DC1E893" w:rsidR="00E64D05" w:rsidRPr="00C1477D" w:rsidRDefault="004E38B5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064DC6" w:rsidRPr="00C1477D">
              <w:rPr>
                <w:rFonts w:ascii="Times New Roman" w:eastAsia="Calibri" w:hAnsi="Times New Roman"/>
                <w:szCs w:val="24"/>
                <w:lang w:val="ru-RU"/>
              </w:rPr>
              <w:t>адаптация и перевод упаковки товара, перевод текста экспортного контракта, других материалов субъекта малого и среднего предпринимательства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      </w:r>
          </w:p>
        </w:tc>
        <w:tc>
          <w:tcPr>
            <w:tcW w:w="1276" w:type="dxa"/>
            <w:vAlign w:val="center"/>
          </w:tcPr>
          <w:p w14:paraId="7EC8DF17" w14:textId="401B537D" w:rsidR="00E64D05" w:rsidRPr="00C1477D" w:rsidRDefault="00CA0B27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064DC6" w:rsidRPr="00C1477D" w14:paraId="4E2FB7FE" w14:textId="77777777" w:rsidTr="00C1477D">
        <w:tc>
          <w:tcPr>
            <w:tcW w:w="8222" w:type="dxa"/>
          </w:tcPr>
          <w:p w14:paraId="2A9AF10E" w14:textId="447FD015" w:rsidR="00064DC6" w:rsidRPr="00C1477D" w:rsidRDefault="00064DC6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(Д) содействие в определении условий и расчета логистики экспортной поставки</w:t>
            </w:r>
          </w:p>
        </w:tc>
        <w:tc>
          <w:tcPr>
            <w:tcW w:w="1276" w:type="dxa"/>
            <w:vAlign w:val="center"/>
          </w:tcPr>
          <w:p w14:paraId="151E8061" w14:textId="332C8826" w:rsidR="00064DC6" w:rsidRPr="00C1477D" w:rsidRDefault="00CA0B27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C1477D" w14:paraId="6E870405" w14:textId="77777777" w:rsidTr="00C1477D">
        <w:tc>
          <w:tcPr>
            <w:tcW w:w="8222" w:type="dxa"/>
          </w:tcPr>
          <w:p w14:paraId="18A9F48F" w14:textId="624B6AA2" w:rsidR="00E64D05" w:rsidRPr="00C1477D" w:rsidRDefault="004E38B5" w:rsidP="00C1477D">
            <w:pPr>
              <w:spacing w:after="0" w:line="276" w:lineRule="auto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064DC6" w:rsidRPr="00C1477D">
              <w:rPr>
                <w:rFonts w:ascii="Times New Roman" w:eastAsia="Calibri" w:hAnsi="Times New Roman"/>
                <w:szCs w:val="24"/>
                <w:lang w:val="ru-RU"/>
              </w:rPr>
              <w:t>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</w:t>
            </w:r>
          </w:p>
        </w:tc>
        <w:tc>
          <w:tcPr>
            <w:tcW w:w="1276" w:type="dxa"/>
            <w:vAlign w:val="center"/>
          </w:tcPr>
          <w:p w14:paraId="4B17E3B2" w14:textId="13CDD0C6" w:rsidR="00E64D05" w:rsidRPr="00C1477D" w:rsidRDefault="00CA0B27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C1477D" w14:paraId="7FADBEA5" w14:textId="77777777" w:rsidTr="00C1477D">
        <w:tc>
          <w:tcPr>
            <w:tcW w:w="8222" w:type="dxa"/>
          </w:tcPr>
          <w:p w14:paraId="6417C701" w14:textId="3BD30B0F" w:rsidR="00EA7374" w:rsidRPr="00C1477D" w:rsidRDefault="00EA7374" w:rsidP="00C1477D">
            <w:pPr>
              <w:spacing w:after="0" w:line="276" w:lineRule="auto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B44B56" w:rsidRPr="00C1477D">
              <w:rPr>
                <w:rFonts w:ascii="Times New Roman" w:eastAsia="Calibri" w:hAnsi="Times New Roman"/>
                <w:szCs w:val="24"/>
                <w:lang w:val="ru-RU"/>
              </w:rPr>
              <w:t>содействие субъекту малого и среднего предпринимательства в оформлении документов в рамках прохождения таможенных процедур</w:t>
            </w:r>
          </w:p>
        </w:tc>
        <w:tc>
          <w:tcPr>
            <w:tcW w:w="1276" w:type="dxa"/>
            <w:vAlign w:val="center"/>
          </w:tcPr>
          <w:p w14:paraId="7F3A6E7D" w14:textId="6A1D8EDC" w:rsidR="00E64D05" w:rsidRPr="00C1477D" w:rsidRDefault="00CA0B27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C1477D" w14:paraId="73E328B5" w14:textId="77777777" w:rsidTr="00C1477D">
        <w:tc>
          <w:tcPr>
            <w:tcW w:w="8222" w:type="dxa"/>
          </w:tcPr>
          <w:p w14:paraId="4777CF47" w14:textId="50702053" w:rsidR="00E64D05" w:rsidRPr="00C1477D" w:rsidRDefault="00786DFE" w:rsidP="00C1477D">
            <w:pPr>
              <w:overflowPunct/>
              <w:autoSpaceDE/>
              <w:adjustRightInd/>
              <w:spacing w:after="0" w:line="276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0E0442" w:rsidRPr="00C1477D">
              <w:rPr>
                <w:rFonts w:ascii="Times New Roman" w:eastAsia="Calibri" w:hAnsi="Times New Roman"/>
                <w:szCs w:val="24"/>
                <w:lang w:val="ru-RU"/>
              </w:rPr>
              <w:t>консультирование по вопросам налогообложения и соблюдения валютного регулирования и валютного контроля</w:t>
            </w:r>
          </w:p>
        </w:tc>
        <w:tc>
          <w:tcPr>
            <w:tcW w:w="1276" w:type="dxa"/>
            <w:vAlign w:val="center"/>
          </w:tcPr>
          <w:p w14:paraId="5A57C310" w14:textId="699B77B3" w:rsidR="00E64D05" w:rsidRPr="00C1477D" w:rsidRDefault="00CA0B27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C1477D" w14:paraId="1DCE85AD" w14:textId="77777777" w:rsidTr="00C1477D">
        <w:tc>
          <w:tcPr>
            <w:tcW w:w="8222" w:type="dxa"/>
          </w:tcPr>
          <w:p w14:paraId="6C9D972B" w14:textId="2AFA37A2" w:rsidR="00E64D05" w:rsidRPr="00C1477D" w:rsidRDefault="00EA7374" w:rsidP="00C1477D">
            <w:pPr>
              <w:spacing w:after="0" w:line="276" w:lineRule="auto"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C1477D">
              <w:rPr>
                <w:rFonts w:ascii="Times New Roman" w:eastAsia="Calibri" w:hAnsi="Times New Roman"/>
                <w:szCs w:val="24"/>
                <w:lang w:val="ru-RU"/>
              </w:rPr>
              <w:t>(Д)</w:t>
            </w:r>
            <w:r w:rsidR="00CF6398" w:rsidRPr="00C1477D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0E0442" w:rsidRPr="00C1477D">
              <w:rPr>
                <w:rFonts w:ascii="Times New Roman" w:eastAsia="Calibri" w:hAnsi="Times New Roman"/>
                <w:szCs w:val="24"/>
                <w:lang w:val="ru-RU"/>
              </w:rPr>
              <w:t>содействие в размещении и хранении продукции субъекта малого и среднего предпринимательства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      </w:r>
          </w:p>
        </w:tc>
        <w:tc>
          <w:tcPr>
            <w:tcW w:w="1276" w:type="dxa"/>
            <w:vAlign w:val="center"/>
          </w:tcPr>
          <w:p w14:paraId="74BD50B7" w14:textId="6954F2F4" w:rsidR="00E64D05" w:rsidRPr="00C1477D" w:rsidRDefault="00CA0B27" w:rsidP="00C1477D">
            <w:pPr>
              <w:overflowPunct/>
              <w:autoSpaceDE/>
              <w:autoSpaceDN/>
              <w:adjustRightInd/>
              <w:spacing w:after="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  <w:bookmarkStart w:id="1" w:name="_GoBack"/>
            <w:bookmarkEnd w:id="1"/>
          </w:p>
        </w:tc>
      </w:tr>
    </w:tbl>
    <w:p w14:paraId="5F27D9C1" w14:textId="77777777" w:rsidR="00A46CFA" w:rsidRDefault="00A46CFA" w:rsidP="004D5D1A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14:paraId="6C329B9A" w14:textId="104917EF" w:rsidR="005D7142" w:rsidRPr="008E7209" w:rsidRDefault="004E38B5" w:rsidP="004D5D1A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  <w:r w:rsidRPr="008E7209">
        <w:rPr>
          <w:rFonts w:ascii="Times New Roman" w:eastAsia="Calibri" w:hAnsi="Times New Roman"/>
          <w:sz w:val="16"/>
          <w:szCs w:val="16"/>
          <w:lang w:val="ru-RU"/>
        </w:rPr>
        <w:t>Необходимо выбрать не менее одной дополнительной услуги</w:t>
      </w:r>
      <w:r w:rsidR="002642AF" w:rsidRPr="008E7209">
        <w:rPr>
          <w:rFonts w:ascii="Times New Roman" w:eastAsia="Calibri" w:hAnsi="Times New Roman"/>
          <w:sz w:val="16"/>
          <w:szCs w:val="16"/>
          <w:lang w:val="ru-RU"/>
        </w:rPr>
        <w:t>.</w:t>
      </w:r>
    </w:p>
    <w:p w14:paraId="77791974" w14:textId="7980A77C" w:rsidR="009A47C6" w:rsidRPr="008E7209" w:rsidRDefault="009A47C6" w:rsidP="009A47C6">
      <w:pPr>
        <w:overflowPunct/>
        <w:autoSpaceDE/>
        <w:autoSpaceDN/>
        <w:adjustRightInd/>
        <w:spacing w:after="160" w:line="259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  <w:r w:rsidRPr="008E7209">
        <w:rPr>
          <w:rFonts w:ascii="Times New Roman" w:eastAsia="Calibri" w:hAnsi="Times New Roman"/>
          <w:sz w:val="16"/>
          <w:szCs w:val="16"/>
          <w:lang w:val="ru-RU"/>
        </w:rPr>
        <w:t xml:space="preserve">Заявитель подтверждает, что на момент предоставления </w:t>
      </w:r>
      <w:r w:rsidR="008036C2" w:rsidRPr="008E7209">
        <w:rPr>
          <w:rFonts w:ascii="Times New Roman" w:eastAsia="Calibri" w:hAnsi="Times New Roman"/>
          <w:sz w:val="16"/>
          <w:szCs w:val="16"/>
          <w:lang w:val="ru-RU"/>
        </w:rPr>
        <w:t>заявки</w:t>
      </w:r>
      <w:r w:rsidRPr="008E7209">
        <w:rPr>
          <w:rFonts w:ascii="Times New Roman" w:eastAsia="Calibri" w:hAnsi="Times New Roman"/>
          <w:sz w:val="16"/>
          <w:szCs w:val="16"/>
          <w:lang w:val="ru-RU"/>
        </w:rPr>
        <w:t xml:space="preserve">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6879E62A" w14:textId="77777777" w:rsidR="00081269" w:rsidRPr="00081269" w:rsidRDefault="00081269" w:rsidP="00081269">
      <w:pPr>
        <w:overflowPunct/>
        <w:autoSpaceDE/>
        <w:autoSpaceDN/>
        <w:adjustRightInd/>
        <w:spacing w:after="160" w:line="259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  <w:r w:rsidRPr="00081269">
        <w:rPr>
          <w:rFonts w:ascii="Times New Roman" w:eastAsia="Calibri" w:hAnsi="Times New Roman"/>
          <w:sz w:val="16"/>
          <w:szCs w:val="16"/>
          <w:lang w:val="ru-RU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от 27 июля 2006 года № 152-ФЗ от 27.07.2006  Автономной некоммерческой организации  «Центр поддержки предпринимательства Республики Адыгея», Министерству экономического развития и торговли Республики Адыгея,  АО «Российский экспортный центр».</w:t>
      </w:r>
    </w:p>
    <w:p w14:paraId="52B80E0B" w14:textId="2E336EE0" w:rsidR="009A47C6" w:rsidRPr="008E7209" w:rsidRDefault="009A47C6" w:rsidP="009A47C6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  <w:r w:rsidRPr="008E7209">
        <w:rPr>
          <w:rFonts w:ascii="Times New Roman" w:eastAsia="Calibri" w:hAnsi="Times New Roman"/>
          <w:sz w:val="16"/>
          <w:szCs w:val="16"/>
          <w:lang w:val="ru-RU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06314652" w14:textId="56D18E30" w:rsidR="008E7209" w:rsidRPr="008E7209" w:rsidRDefault="008E7209" w:rsidP="009A47C6">
      <w:pPr>
        <w:overflowPunct/>
        <w:autoSpaceDE/>
        <w:autoSpaceDN/>
        <w:adjustRightInd/>
        <w:spacing w:after="160" w:line="259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  <w:r w:rsidRPr="008E7209">
        <w:rPr>
          <w:rFonts w:ascii="Times New Roman" w:eastAsia="Calibri" w:hAnsi="Times New Roman"/>
          <w:sz w:val="16"/>
          <w:szCs w:val="16"/>
          <w:lang w:val="ru-RU"/>
        </w:rPr>
        <w:t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13.1 - 13.9 и 15 - 18 Приказа Минэкономразвития РФ № 77 от 18.02.2021 г. (далее -Приказа), получил не менее 3 (трех) комплексных и (или) самостоятельных услуг, указанных в пунктах 13.1 - 13.9 и 15 - 18 Приказа, и при этом не заключил ни одного экспортного контракта по результатам получения указанных услуг, ЦПЭ вправе отказать субъекту малого и среднего предпринимательства в получении комплексной и (или) самостоятельной услуги, указанной в пунктах 13.1 - 13.9 и 15 - 18 Приказа</w:t>
      </w:r>
    </w:p>
    <w:p w14:paraId="7727BACC" w14:textId="1D3BB423" w:rsidR="0022531F" w:rsidRDefault="0022531F" w:rsidP="009A47C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167A6F38" w14:textId="72097C46" w:rsidR="008147B7" w:rsidRDefault="008147B7" w:rsidP="009A47C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70F18DD3" w14:textId="77777777" w:rsidR="008147B7" w:rsidRPr="009A47C6" w:rsidRDefault="008147B7" w:rsidP="009A47C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358E2431" w14:textId="4CB8BBE7" w:rsidR="009A47C6" w:rsidRPr="009A47C6" w:rsidRDefault="009A47C6" w:rsidP="009A47C6">
      <w:pPr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___________________                             ___________________                  _________________________</w:t>
      </w:r>
      <w:r w:rsidRPr="009A47C6">
        <w:rPr>
          <w:rFonts w:ascii="Times New Roman" w:eastAsia="Calibri" w:hAnsi="Times New Roman"/>
          <w:sz w:val="22"/>
          <w:szCs w:val="22"/>
          <w:u w:val="single"/>
          <w:lang w:val="ru-RU"/>
        </w:rPr>
        <w:t xml:space="preserve"> </w:t>
      </w:r>
    </w:p>
    <w:p w14:paraId="290F3395" w14:textId="2AC28B06" w:rsidR="009A47C6" w:rsidRPr="009A47C6" w:rsidRDefault="009A47C6" w:rsidP="009A47C6">
      <w:pPr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 xml:space="preserve">        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(должность)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  <w:t xml:space="preserve">         </w:t>
      </w:r>
      <w:proofErr w:type="gramStart"/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  (</w:t>
      </w:r>
      <w:proofErr w:type="gramEnd"/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подпись</w:t>
      </w:r>
      <w:r w:rsidR="008147B7">
        <w:rPr>
          <w:rFonts w:ascii="Times New Roman" w:eastAsia="Calibri" w:hAnsi="Times New Roman"/>
          <w:i/>
          <w:sz w:val="18"/>
          <w:szCs w:val="18"/>
          <w:lang w:val="ru-RU"/>
        </w:rPr>
        <w:t xml:space="preserve">, </w:t>
      </w:r>
      <w:proofErr w:type="spellStart"/>
      <w:r w:rsidR="008147B7">
        <w:rPr>
          <w:rFonts w:ascii="Times New Roman" w:eastAsia="Calibri" w:hAnsi="Times New Roman"/>
          <w:i/>
          <w:sz w:val="18"/>
          <w:szCs w:val="18"/>
          <w:lang w:val="ru-RU"/>
        </w:rPr>
        <w:t>м.п</w:t>
      </w:r>
      <w:proofErr w:type="spellEnd"/>
      <w:r w:rsidR="008147B7">
        <w:rPr>
          <w:rFonts w:ascii="Times New Roman" w:eastAsia="Calibri" w:hAnsi="Times New Roman"/>
          <w:i/>
          <w:sz w:val="18"/>
          <w:szCs w:val="18"/>
          <w:lang w:val="ru-RU"/>
        </w:rPr>
        <w:t>.)</w:t>
      </w:r>
      <w:r w:rsidR="008147B7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="008147B7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="008147B7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="008147B7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(Ф.И.О.)</w:t>
      </w:r>
    </w:p>
    <w:p w14:paraId="5F46F2E1" w14:textId="77777777" w:rsidR="008147B7" w:rsidRDefault="008147B7" w:rsidP="00C1477D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1798C2B0" w14:textId="045C2D6A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1477D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*- Заявку подписывает руководитель организации согласно ЕГРЮЛ / индивидуальный предприниматель</w:t>
      </w:r>
    </w:p>
    <w:p w14:paraId="5A71AB62" w14:textId="77777777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55C8B973" w14:textId="77777777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  <w:r w:rsidRPr="00C1477D"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  <w:t>Заполняется сотрудниками ЦПЭ:</w:t>
      </w:r>
    </w:p>
    <w:p w14:paraId="107F4B5E" w14:textId="77777777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p w14:paraId="7E7B1FC6" w14:textId="77777777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1477D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получена «_____» ____________ 202__ г.</w:t>
      </w:r>
      <w:r w:rsidRPr="00C1477D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Pr="00C1477D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  <w:t>______________ /_____________________</w:t>
      </w:r>
    </w:p>
    <w:p w14:paraId="547EEBD6" w14:textId="77777777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 xml:space="preserve">       (</w:t>
      </w:r>
      <w:proofErr w:type="gramStart"/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 xml:space="preserve">подпись)   </w:t>
      </w:r>
      <w:proofErr w:type="gramEnd"/>
      <w:r w:rsidRPr="00C1477D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 xml:space="preserve">                   (ФИО)</w:t>
      </w:r>
    </w:p>
    <w:p w14:paraId="242A42CA" w14:textId="77777777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</w:p>
    <w:p w14:paraId="04511541" w14:textId="77777777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1477D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принята на исполнение / Заявка отклонена</w:t>
      </w:r>
    </w:p>
    <w:p w14:paraId="35A9183C" w14:textId="77777777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3313836C" w14:textId="77777777" w:rsidR="00C1477D" w:rsidRPr="001E690C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</w:pP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 xml:space="preserve">«_____» _______________ 202__ г. </w:t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</w:r>
      <w:r w:rsidRPr="001E690C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eastAsia="ru-RU"/>
        </w:rPr>
        <w:tab/>
        <w:t>_____________ / ______________________</w:t>
      </w:r>
    </w:p>
    <w:p w14:paraId="04033EAE" w14:textId="6EA10928" w:rsidR="00C1477D" w:rsidRPr="00C1477D" w:rsidRDefault="00C1477D" w:rsidP="00C1477D">
      <w:pPr>
        <w:spacing w:after="0" w:line="276" w:lineRule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</w:pP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ab/>
        <w:t xml:space="preserve">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>(</w:t>
      </w:r>
      <w:proofErr w:type="spellStart"/>
      <w:proofErr w:type="gramStart"/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>подпись</w:t>
      </w:r>
      <w:proofErr w:type="spellEnd"/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)  </w:t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</w:t>
      </w:r>
      <w:proofErr w:type="gramEnd"/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               </w:t>
      </w:r>
      <w:r w:rsidRPr="00C464EC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eastAsia="ru-RU"/>
        </w:rPr>
        <w:t xml:space="preserve">  (ФИО)</w:t>
      </w:r>
    </w:p>
    <w:p w14:paraId="72B20E29" w14:textId="111A9253" w:rsidR="00CF6398" w:rsidRDefault="00CF6398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sectPr w:rsidR="00CF6398" w:rsidSect="00C147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2882" w14:textId="77777777" w:rsidR="00283593" w:rsidRDefault="00283593" w:rsidP="00C9153F">
      <w:pPr>
        <w:spacing w:after="0"/>
      </w:pPr>
      <w:r>
        <w:separator/>
      </w:r>
    </w:p>
  </w:endnote>
  <w:endnote w:type="continuationSeparator" w:id="0">
    <w:p w14:paraId="5340A6CA" w14:textId="77777777" w:rsidR="00283593" w:rsidRDefault="00283593" w:rsidP="00C91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7C8C9" w14:textId="77777777" w:rsidR="00283593" w:rsidRDefault="00283593" w:rsidP="00C9153F">
      <w:pPr>
        <w:spacing w:after="0"/>
      </w:pPr>
      <w:r>
        <w:separator/>
      </w:r>
    </w:p>
  </w:footnote>
  <w:footnote w:type="continuationSeparator" w:id="0">
    <w:p w14:paraId="39461114" w14:textId="77777777" w:rsidR="00283593" w:rsidRDefault="00283593" w:rsidP="00C915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62C"/>
    <w:multiLevelType w:val="hybridMultilevel"/>
    <w:tmpl w:val="35869E7A"/>
    <w:lvl w:ilvl="0" w:tplc="A4CA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0120"/>
    <w:multiLevelType w:val="hybridMultilevel"/>
    <w:tmpl w:val="32961150"/>
    <w:lvl w:ilvl="0" w:tplc="809435A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5170"/>
    <w:multiLevelType w:val="hybridMultilevel"/>
    <w:tmpl w:val="9F7AB0A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4BD"/>
    <w:multiLevelType w:val="hybridMultilevel"/>
    <w:tmpl w:val="A412CE8C"/>
    <w:lvl w:ilvl="0" w:tplc="9F807F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F60"/>
    <w:multiLevelType w:val="hybridMultilevel"/>
    <w:tmpl w:val="2FD0C8D2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8111B"/>
    <w:multiLevelType w:val="multilevel"/>
    <w:tmpl w:val="C3FC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D01CC"/>
    <w:multiLevelType w:val="hybridMultilevel"/>
    <w:tmpl w:val="E822163C"/>
    <w:lvl w:ilvl="0" w:tplc="9D741B9E">
      <w:start w:val="44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40"/>
    <w:rsid w:val="000025A5"/>
    <w:rsid w:val="0000613E"/>
    <w:rsid w:val="00036E00"/>
    <w:rsid w:val="00044E48"/>
    <w:rsid w:val="00050721"/>
    <w:rsid w:val="00063864"/>
    <w:rsid w:val="00064DC6"/>
    <w:rsid w:val="00073F86"/>
    <w:rsid w:val="0007498F"/>
    <w:rsid w:val="00074FB7"/>
    <w:rsid w:val="00081269"/>
    <w:rsid w:val="00082727"/>
    <w:rsid w:val="00094683"/>
    <w:rsid w:val="000E0442"/>
    <w:rsid w:val="00100FB1"/>
    <w:rsid w:val="00131376"/>
    <w:rsid w:val="00132B6F"/>
    <w:rsid w:val="00143AFA"/>
    <w:rsid w:val="00155E34"/>
    <w:rsid w:val="001916F1"/>
    <w:rsid w:val="0019583C"/>
    <w:rsid w:val="0019787C"/>
    <w:rsid w:val="001A259A"/>
    <w:rsid w:val="001A309E"/>
    <w:rsid w:val="001A4DB9"/>
    <w:rsid w:val="001D5710"/>
    <w:rsid w:val="001E2EA4"/>
    <w:rsid w:val="0022531F"/>
    <w:rsid w:val="002642AF"/>
    <w:rsid w:val="00283593"/>
    <w:rsid w:val="002A345C"/>
    <w:rsid w:val="002A7717"/>
    <w:rsid w:val="002B7A91"/>
    <w:rsid w:val="00303C2B"/>
    <w:rsid w:val="003445D3"/>
    <w:rsid w:val="0034660E"/>
    <w:rsid w:val="0036671D"/>
    <w:rsid w:val="00366F4C"/>
    <w:rsid w:val="003D12FE"/>
    <w:rsid w:val="003E1547"/>
    <w:rsid w:val="003F178C"/>
    <w:rsid w:val="003F17FF"/>
    <w:rsid w:val="00403292"/>
    <w:rsid w:val="00415566"/>
    <w:rsid w:val="00426D87"/>
    <w:rsid w:val="00447ECE"/>
    <w:rsid w:val="00475AB3"/>
    <w:rsid w:val="00492A81"/>
    <w:rsid w:val="004A2AB5"/>
    <w:rsid w:val="004A476C"/>
    <w:rsid w:val="004C5477"/>
    <w:rsid w:val="004D13F7"/>
    <w:rsid w:val="004D4CBE"/>
    <w:rsid w:val="004D5D1A"/>
    <w:rsid w:val="004E38B5"/>
    <w:rsid w:val="004E4C8D"/>
    <w:rsid w:val="005021C0"/>
    <w:rsid w:val="00504ACF"/>
    <w:rsid w:val="00542863"/>
    <w:rsid w:val="00556A78"/>
    <w:rsid w:val="005749B6"/>
    <w:rsid w:val="005757C2"/>
    <w:rsid w:val="00577319"/>
    <w:rsid w:val="00590DD8"/>
    <w:rsid w:val="005C221D"/>
    <w:rsid w:val="005C409F"/>
    <w:rsid w:val="005D7142"/>
    <w:rsid w:val="005E0514"/>
    <w:rsid w:val="005E5E17"/>
    <w:rsid w:val="0060270F"/>
    <w:rsid w:val="0061653E"/>
    <w:rsid w:val="006232D9"/>
    <w:rsid w:val="00681E27"/>
    <w:rsid w:val="00690117"/>
    <w:rsid w:val="00694C90"/>
    <w:rsid w:val="006B3802"/>
    <w:rsid w:val="006C261B"/>
    <w:rsid w:val="006C356D"/>
    <w:rsid w:val="006D6396"/>
    <w:rsid w:val="006F30E4"/>
    <w:rsid w:val="007251BB"/>
    <w:rsid w:val="00731273"/>
    <w:rsid w:val="007367D4"/>
    <w:rsid w:val="0074503E"/>
    <w:rsid w:val="00753054"/>
    <w:rsid w:val="007556EF"/>
    <w:rsid w:val="0076314C"/>
    <w:rsid w:val="00770F7D"/>
    <w:rsid w:val="00773C2F"/>
    <w:rsid w:val="00786DFE"/>
    <w:rsid w:val="007911CB"/>
    <w:rsid w:val="007956B8"/>
    <w:rsid w:val="007A059A"/>
    <w:rsid w:val="007A54E3"/>
    <w:rsid w:val="007C2A97"/>
    <w:rsid w:val="007C3C47"/>
    <w:rsid w:val="007E1148"/>
    <w:rsid w:val="008036C2"/>
    <w:rsid w:val="008147B7"/>
    <w:rsid w:val="00820989"/>
    <w:rsid w:val="00856492"/>
    <w:rsid w:val="008729BF"/>
    <w:rsid w:val="00874C3A"/>
    <w:rsid w:val="00895F58"/>
    <w:rsid w:val="008A05A6"/>
    <w:rsid w:val="008C0FCA"/>
    <w:rsid w:val="008E7209"/>
    <w:rsid w:val="00903482"/>
    <w:rsid w:val="0095100D"/>
    <w:rsid w:val="0095150F"/>
    <w:rsid w:val="009A47C6"/>
    <w:rsid w:val="009A664B"/>
    <w:rsid w:val="009D559D"/>
    <w:rsid w:val="009D6CAC"/>
    <w:rsid w:val="00A25309"/>
    <w:rsid w:val="00A40A19"/>
    <w:rsid w:val="00A42DF4"/>
    <w:rsid w:val="00A46CFA"/>
    <w:rsid w:val="00A52C81"/>
    <w:rsid w:val="00A57863"/>
    <w:rsid w:val="00A603DB"/>
    <w:rsid w:val="00A66B51"/>
    <w:rsid w:val="00A877A0"/>
    <w:rsid w:val="00A901F9"/>
    <w:rsid w:val="00A94BAE"/>
    <w:rsid w:val="00AC0889"/>
    <w:rsid w:val="00AC1681"/>
    <w:rsid w:val="00AF0746"/>
    <w:rsid w:val="00AF1842"/>
    <w:rsid w:val="00B025CE"/>
    <w:rsid w:val="00B06B46"/>
    <w:rsid w:val="00B140D6"/>
    <w:rsid w:val="00B334A4"/>
    <w:rsid w:val="00B43DBA"/>
    <w:rsid w:val="00B44B56"/>
    <w:rsid w:val="00B466EC"/>
    <w:rsid w:val="00B86FCD"/>
    <w:rsid w:val="00BC4C3B"/>
    <w:rsid w:val="00C13E6C"/>
    <w:rsid w:val="00C1477D"/>
    <w:rsid w:val="00C21362"/>
    <w:rsid w:val="00C64E10"/>
    <w:rsid w:val="00C76EA6"/>
    <w:rsid w:val="00C83BC4"/>
    <w:rsid w:val="00C9153F"/>
    <w:rsid w:val="00CA0B27"/>
    <w:rsid w:val="00CC1DFD"/>
    <w:rsid w:val="00CF6398"/>
    <w:rsid w:val="00D4105F"/>
    <w:rsid w:val="00D42619"/>
    <w:rsid w:val="00D54B41"/>
    <w:rsid w:val="00D71031"/>
    <w:rsid w:val="00D90845"/>
    <w:rsid w:val="00DA4E4C"/>
    <w:rsid w:val="00DB2340"/>
    <w:rsid w:val="00DC7EC3"/>
    <w:rsid w:val="00DD2341"/>
    <w:rsid w:val="00E3028A"/>
    <w:rsid w:val="00E47640"/>
    <w:rsid w:val="00E558EA"/>
    <w:rsid w:val="00E64D05"/>
    <w:rsid w:val="00E86A20"/>
    <w:rsid w:val="00EA7374"/>
    <w:rsid w:val="00EB65E0"/>
    <w:rsid w:val="00EE42B7"/>
    <w:rsid w:val="00F06CCD"/>
    <w:rsid w:val="00F0727F"/>
    <w:rsid w:val="00F102A7"/>
    <w:rsid w:val="00F2205C"/>
    <w:rsid w:val="00F2471C"/>
    <w:rsid w:val="00F270DC"/>
    <w:rsid w:val="00F438BA"/>
    <w:rsid w:val="00F4424D"/>
    <w:rsid w:val="00F569A1"/>
    <w:rsid w:val="00F63EB5"/>
    <w:rsid w:val="00F74327"/>
    <w:rsid w:val="00FA5B6D"/>
    <w:rsid w:val="00FC45CD"/>
    <w:rsid w:val="00FE428E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8F87"/>
  <w15:docId w15:val="{57C03B3E-F7A0-42EB-B639-E93B7D6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53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D13F7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44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153F"/>
    <w:rPr>
      <w:sz w:val="20"/>
    </w:rPr>
  </w:style>
  <w:style w:type="character" w:customStyle="1" w:styleId="a4">
    <w:name w:val="Текст сноски Знак"/>
    <w:basedOn w:val="a0"/>
    <w:link w:val="a3"/>
    <w:rsid w:val="00C9153F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footnote reference"/>
    <w:semiHidden/>
    <w:rsid w:val="00C9153F"/>
    <w:rPr>
      <w:rFonts w:ascii="Arial" w:hAnsi="Arial"/>
      <w:vertAlign w:val="superscript"/>
    </w:rPr>
  </w:style>
  <w:style w:type="character" w:styleId="a6">
    <w:name w:val="Hyperlink"/>
    <w:uiPriority w:val="99"/>
    <w:rsid w:val="00C9153F"/>
    <w:rPr>
      <w:color w:val="0000FF"/>
      <w:u w:val="single"/>
    </w:rPr>
  </w:style>
  <w:style w:type="paragraph" w:styleId="a7">
    <w:name w:val="List Paragraph"/>
    <w:aliases w:val="Цветной список - Акцент 11,Подзаголовок 1 ФЦПФ,Абзац списка 2,Абзац списка1,List Paragraph"/>
    <w:basedOn w:val="a"/>
    <w:link w:val="a8"/>
    <w:uiPriority w:val="34"/>
    <w:qFormat/>
    <w:rsid w:val="00C915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link w:val="a7"/>
    <w:uiPriority w:val="34"/>
    <w:locked/>
    <w:rsid w:val="00C9153F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9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153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53F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annotation reference"/>
    <w:basedOn w:val="a0"/>
    <w:uiPriority w:val="99"/>
    <w:semiHidden/>
    <w:unhideWhenUsed/>
    <w:rsid w:val="00B33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34A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34A4"/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4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34A4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4D13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4D13F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9A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lock">
    <w:name w:val="text_block"/>
    <w:basedOn w:val="a"/>
    <w:rsid w:val="003445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 w:eastAsia="ru-RU"/>
    </w:rPr>
  </w:style>
  <w:style w:type="character" w:customStyle="1" w:styleId="branchcontactchildwrapperspan">
    <w:name w:val="branch_contact_child_wrapper_span"/>
    <w:basedOn w:val="a0"/>
    <w:rsid w:val="003445D3"/>
  </w:style>
  <w:style w:type="character" w:customStyle="1" w:styleId="30">
    <w:name w:val="Заголовок 3 Знак"/>
    <w:basedOn w:val="a0"/>
    <w:link w:val="3"/>
    <w:uiPriority w:val="9"/>
    <w:rsid w:val="003445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5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301A-6F99-4101-8E0B-CAEA6403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P C</cp:lastModifiedBy>
  <cp:revision>2</cp:revision>
  <cp:lastPrinted>2022-05-23T13:59:00Z</cp:lastPrinted>
  <dcterms:created xsi:type="dcterms:W3CDTF">2022-09-19T06:38:00Z</dcterms:created>
  <dcterms:modified xsi:type="dcterms:W3CDTF">2022-09-19T06:38:00Z</dcterms:modified>
</cp:coreProperties>
</file>